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3BEEAE69" w:rsidR="00965390" w:rsidRPr="007355D1" w:rsidRDefault="00965390" w:rsidP="00965390">
            <w:pPr>
              <w:tabs>
                <w:tab w:val="left" w:pos="567"/>
              </w:tabs>
              <w:spacing w:before="40" w:after="40"/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 xml:space="preserve">Савремени немачки језик </w:t>
            </w:r>
            <w:r w:rsidR="002E460B">
              <w:rPr>
                <w:b/>
                <w:bCs/>
                <w:lang w:val="sr-Cyrl-RS"/>
              </w:rPr>
              <w:t>2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0DB15E0" w14:textId="1C612700" w:rsidR="007355D1" w:rsidRPr="00F559E6" w:rsidRDefault="00965390" w:rsidP="007355D1">
            <w:pPr>
              <w:rPr>
                <w:b/>
                <w:bCs/>
                <w:lang w:val="sr-Cyrl-RS"/>
              </w:rPr>
            </w:pPr>
            <w:r w:rsidRPr="00F559E6">
              <w:rPr>
                <w:b/>
                <w:bCs/>
                <w:lang w:val="sr-Cyrl-RS"/>
              </w:rPr>
              <w:t>Наставник/наставници:</w:t>
            </w:r>
            <w:r w:rsidR="007355D1" w:rsidRPr="00F559E6">
              <w:rPr>
                <w:b/>
                <w:bCs/>
                <w:lang w:val="sr-Cyrl-RS"/>
              </w:rPr>
              <w:t xml:space="preserve"> </w:t>
            </w:r>
            <w:r w:rsidR="00850165" w:rsidRPr="00F559E6">
              <w:rPr>
                <w:b/>
                <w:bCs/>
                <w:lang w:val="sr-Cyrl-RS"/>
              </w:rPr>
              <w:t>Ђукић Мирзајанц Ђ. Марина</w:t>
            </w:r>
            <w:r w:rsidR="007355D1" w:rsidRPr="00F559E6">
              <w:rPr>
                <w:b/>
                <w:bCs/>
                <w:lang w:val="sr-Cyrl-RS"/>
              </w:rPr>
              <w:t xml:space="preserve"> </w:t>
            </w:r>
          </w:p>
          <w:p w14:paraId="255401E2" w14:textId="7DC7779D" w:rsidR="00965390" w:rsidRPr="007355D1" w:rsidRDefault="007355D1" w:rsidP="007355D1">
            <w:pPr>
              <w:rPr>
                <w:b/>
                <w:bCs/>
                <w:highlight w:val="yellow"/>
                <w:lang w:val="sr-Cyrl-RS"/>
              </w:rPr>
            </w:pPr>
            <w:r w:rsidRPr="00F559E6">
              <w:rPr>
                <w:b/>
                <w:bCs/>
                <w:lang w:val="sr-Cyrl-RS"/>
              </w:rPr>
              <w:t xml:space="preserve">сарадник: </w:t>
            </w:r>
            <w:r w:rsidR="001957DF" w:rsidRPr="00F559E6">
              <w:rPr>
                <w:bCs/>
                <w:lang w:val="sr-Cyrl-RS"/>
              </w:rPr>
              <w:t>Сања Стевановић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67CE6C39" w:rsidR="00965390" w:rsidRPr="00F559E6" w:rsidRDefault="00965390" w:rsidP="002E460B">
            <w:pPr>
              <w:tabs>
                <w:tab w:val="left" w:pos="567"/>
              </w:tabs>
              <w:spacing w:before="40" w:after="40"/>
              <w:jc w:val="both"/>
              <w:rPr>
                <w:lang w:val="sr-Cyrl-RS"/>
              </w:rPr>
            </w:pPr>
            <w:r w:rsidRPr="00F559E6">
              <w:rPr>
                <w:b/>
                <w:bCs/>
                <w:lang w:val="sr-Cyrl-RS"/>
              </w:rPr>
              <w:t>Услов:</w:t>
            </w:r>
            <w:r w:rsidR="007355D1" w:rsidRPr="00F559E6">
              <w:rPr>
                <w:b/>
                <w:bCs/>
                <w:lang w:val="sr-Cyrl-RS"/>
              </w:rPr>
              <w:t xml:space="preserve"> </w:t>
            </w:r>
            <w:r w:rsidR="00F559E6" w:rsidRPr="00F559E6">
              <w:rPr>
                <w:lang w:val="sr-Cyrl-RS"/>
              </w:rPr>
              <w:t>(за полагање</w:t>
            </w:r>
            <w:r w:rsidR="00F559E6">
              <w:rPr>
                <w:lang w:val="sr-Cyrl-RS"/>
              </w:rPr>
              <w:t xml:space="preserve"> испита</w:t>
            </w:r>
            <w:bookmarkStart w:id="0" w:name="_GoBack"/>
            <w:bookmarkEnd w:id="0"/>
            <w:r w:rsidR="00F559E6" w:rsidRPr="00F559E6">
              <w:rPr>
                <w:lang w:val="sr-Cyrl-RS"/>
              </w:rPr>
              <w:t>)</w:t>
            </w:r>
            <w:r w:rsidR="00F559E6">
              <w:rPr>
                <w:b/>
                <w:bCs/>
                <w:lang w:val="sr-Cyrl-RS"/>
              </w:rPr>
              <w:t xml:space="preserve"> </w:t>
            </w:r>
            <w:r w:rsidR="00260B69" w:rsidRPr="00F559E6">
              <w:rPr>
                <w:bCs/>
                <w:lang w:val="sr-Cyrl-RS"/>
              </w:rPr>
              <w:t>п</w:t>
            </w:r>
            <w:r w:rsidR="002E460B" w:rsidRPr="00F559E6">
              <w:rPr>
                <w:bCs/>
                <w:lang w:val="sr-Cyrl-RS"/>
              </w:rPr>
              <w:t>оложен испит из Савременог немачког језика 1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5E4DDCEB" w:rsidR="00965390" w:rsidRPr="007355D1" w:rsidRDefault="005059E8" w:rsidP="007355D1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Развијање језичке компетенције</w:t>
            </w:r>
            <w:r w:rsidR="007355D1" w:rsidRPr="007355D1">
              <w:rPr>
                <w:bCs/>
                <w:lang w:val="sr-Cyrl-RS"/>
              </w:rPr>
              <w:t xml:space="preserve"> и вештина (рецептивних и продуктивних)</w:t>
            </w:r>
            <w:r>
              <w:rPr>
                <w:bCs/>
                <w:lang w:val="sr-Cyrl-RS"/>
              </w:rPr>
              <w:t>, као и интеркулт</w:t>
            </w:r>
            <w:r w:rsidR="00850165">
              <w:rPr>
                <w:bCs/>
                <w:lang w:val="sr-Cyrl-RS"/>
              </w:rPr>
              <w:t>урне компетенције на нивоу  Б1.2</w:t>
            </w:r>
            <w:r>
              <w:rPr>
                <w:bCs/>
                <w:lang w:val="sr-Cyrl-RS"/>
              </w:rPr>
              <w:t xml:space="preserve"> 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>
              <w:rPr>
                <w:bCs/>
                <w:lang w:val="sr-Cyrl-RS"/>
              </w:rPr>
              <w:t>језике</w:t>
            </w:r>
            <w:r w:rsidR="007355D1" w:rsidRPr="007355D1">
              <w:rPr>
                <w:bCs/>
                <w:lang w:val="sr-Cyrl-RS"/>
              </w:rPr>
              <w:t>.  Oвладавање морфологијом глагола и то у усменом и у писаном виду. Обогаћивање фонда речи, употреба адекватних граматичких и лексичких структура, посебно лексике релевантне за наставничку и преводилачку праксу. Оспособљавање студената за коришћење речника и приручника.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3603BE93" w:rsidR="00965390" w:rsidRPr="007355D1" w:rsidRDefault="007355D1" w:rsidP="007355D1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7355D1">
              <w:rPr>
                <w:bCs/>
                <w:lang w:val="sr-Cyrl-RS"/>
              </w:rPr>
              <w:t>Студенти поседују компетенције језичке комуникације и</w:t>
            </w:r>
            <w:r w:rsidR="00850165">
              <w:rPr>
                <w:bCs/>
                <w:lang w:val="sr-Cyrl-RS"/>
              </w:rPr>
              <w:t xml:space="preserve"> језичке вештине на нивоу Б1.2</w:t>
            </w:r>
            <w:r w:rsidR="005059E8">
              <w:rPr>
                <w:bCs/>
                <w:lang w:val="sr-Cyrl-RS"/>
              </w:rPr>
              <w:t xml:space="preserve"> према Заједничком европском и </w:t>
            </w:r>
            <w:r w:rsidR="00AA3587">
              <w:rPr>
                <w:bCs/>
                <w:lang w:val="sr-Cyrl-RS"/>
              </w:rPr>
              <w:t>рефер</w:t>
            </w:r>
            <w:r w:rsidR="006921F7">
              <w:rPr>
                <w:bCs/>
                <w:lang w:val="sr-Cyrl-RS"/>
              </w:rPr>
              <w:t>е</w:t>
            </w:r>
            <w:r w:rsidR="00AA3587">
              <w:rPr>
                <w:bCs/>
                <w:lang w:val="sr-Cyrl-RS"/>
              </w:rPr>
              <w:t>нтном оквир</w:t>
            </w:r>
            <w:r w:rsidR="006921F7">
              <w:rPr>
                <w:bCs/>
                <w:lang w:val="sr-Cyrl-RS"/>
              </w:rPr>
              <w:t>у</w:t>
            </w:r>
            <w:r w:rsidR="00AA3587">
              <w:rPr>
                <w:bCs/>
                <w:lang w:val="sr-Cyrl-RS"/>
              </w:rPr>
              <w:t xml:space="preserve"> за </w:t>
            </w:r>
            <w:r w:rsidR="005059E8">
              <w:rPr>
                <w:bCs/>
                <w:lang w:val="sr-Cyrl-RS"/>
              </w:rPr>
              <w:t xml:space="preserve">језике. Студенти </w:t>
            </w:r>
            <w:r w:rsidRPr="007355D1">
              <w:rPr>
                <w:bCs/>
                <w:lang w:val="sr-Cyrl-RS"/>
              </w:rPr>
              <w:t>разумеју информације из писаних текстова и текстова за слушање, воде дијалоге, дискутују на одређену тему, коментаришу и описују, реферишу, дају савете, пишу краће и дуже текстове, писмено преводе текс</w:t>
            </w:r>
            <w:r w:rsidR="00260B69">
              <w:rPr>
                <w:bCs/>
                <w:lang w:val="sr-Cyrl-RS"/>
              </w:rPr>
              <w:t xml:space="preserve">тове </w:t>
            </w:r>
            <w:r w:rsidRPr="007355D1">
              <w:rPr>
                <w:bCs/>
                <w:lang w:val="sr-Cyrl-RS"/>
              </w:rPr>
              <w:t>средњег степена сложености са немачког на српски и са српског на немачки језик. Студенти су стекли основна културно-историјска знања о земљама немачког говорног подручја.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41CB0943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850165" w:rsidRPr="00850165">
              <w:rPr>
                <w:iCs/>
                <w:sz w:val="20"/>
                <w:szCs w:val="20"/>
                <w:lang w:val="sr-Cyrl-RS"/>
              </w:rPr>
              <w:t>фи</w:t>
            </w:r>
            <w:r w:rsidR="00037142">
              <w:rPr>
                <w:iCs/>
                <w:sz w:val="20"/>
                <w:szCs w:val="20"/>
                <w:lang w:val="sr-Cyrl-RS"/>
              </w:rPr>
              <w:t>лм</w:t>
            </w:r>
            <w:r w:rsidR="00850165">
              <w:rPr>
                <w:iCs/>
                <w:sz w:val="20"/>
                <w:szCs w:val="20"/>
                <w:lang w:val="sr-Cyrl-RS"/>
              </w:rPr>
              <w:t xml:space="preserve">, путовања, музика, спорт и </w:t>
            </w:r>
            <w:r w:rsidR="00850165" w:rsidRPr="00850165">
              <w:rPr>
                <w:iCs/>
                <w:sz w:val="20"/>
                <w:szCs w:val="20"/>
                <w:lang w:val="sr-Cyrl-RS"/>
              </w:rPr>
              <w:t>мода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)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 xml:space="preserve"> и граматику (</w:t>
            </w:r>
            <w:r w:rsidR="00037142" w:rsidRPr="00037142">
              <w:rPr>
                <w:color w:val="000000"/>
                <w:sz w:val="20"/>
                <w:szCs w:val="20"/>
                <w:lang w:val="sr-Cyrl-RS"/>
              </w:rPr>
              <w:t>неглаголске врсте речи, функција к</w:t>
            </w:r>
            <w:r w:rsidR="00037142">
              <w:rPr>
                <w:color w:val="000000"/>
                <w:sz w:val="20"/>
                <w:szCs w:val="20"/>
                <w:lang w:val="sr-Cyrl-RS"/>
              </w:rPr>
              <w:t xml:space="preserve">онектора, ред речи у реченици, </w:t>
            </w:r>
            <w:r w:rsidR="00037142" w:rsidRPr="00037142">
              <w:rPr>
                <w:color w:val="000000"/>
                <w:sz w:val="20"/>
                <w:szCs w:val="20"/>
                <w:lang w:val="sr-Cyrl-RS"/>
              </w:rPr>
              <w:t xml:space="preserve">сложене зависне реченице (узрочне, допусне, односне), индиректна питања, предлози за место и правац, императив, негације, глаголи са предложним објектима, инфинитив са и без предлога </w:t>
            </w:r>
            <w:r w:rsidR="00037142" w:rsidRPr="00037142">
              <w:rPr>
                <w:i/>
                <w:color w:val="000000"/>
                <w:sz w:val="20"/>
                <w:szCs w:val="20"/>
                <w:lang w:val="sr-Cyrl-RS"/>
              </w:rPr>
              <w:t>zu</w:t>
            </w:r>
            <w:r w:rsidR="00037142" w:rsidRPr="00037142">
              <w:rPr>
                <w:color w:val="000000"/>
                <w:sz w:val="20"/>
                <w:szCs w:val="20"/>
                <w:lang w:val="sr-Cyrl-RS"/>
              </w:rPr>
              <w:t>, поређење придева, редни бројеви (датуми),  компаративне реченице, партицип I и II у придевској функцији, значење партиципа, футур, изражавање претпоставке.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>)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CB82EA2" w14:textId="01809A8C" w:rsidR="00FB4A0B" w:rsidRPr="00FB4A0B" w:rsidRDefault="00FB4A0B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FB4A0B">
              <w:rPr>
                <w:iCs/>
                <w:lang w:val="sr-Cyrl-RS"/>
              </w:rPr>
              <w:t xml:space="preserve">Граматичке вежбе: </w:t>
            </w:r>
            <w:r w:rsidR="00037142" w:rsidRPr="00037142">
              <w:rPr>
                <w:iCs/>
                <w:lang w:val="sr-Cyrl-RS"/>
              </w:rPr>
              <w:t>Обнављање и консолидација граматике на нивоу Б1.2. Увежбавање теоријски стечених знања из области неглаголских врста речи. Вежбе прате теоријску наставу и омогућавају примену и утврђивање стечених знања из области морфологије немачког језика.</w:t>
            </w:r>
          </w:p>
          <w:p w14:paraId="60E1B772" w14:textId="77777777" w:rsidR="00FB4A0B" w:rsidRPr="00FB4A0B" w:rsidRDefault="00FB4A0B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FB4A0B">
              <w:rPr>
                <w:iCs/>
                <w:lang w:val="sr-Cyrl-RS"/>
              </w:rPr>
              <w:t>Језичке вештине: Увежбавање стилова читања, стратегија слушања и говора, тренинг писања и изговора (интегрисање језичких вештина). Стратегије учења.</w:t>
            </w:r>
          </w:p>
          <w:p w14:paraId="17E50F0F" w14:textId="10B6FB55" w:rsidR="00965390" w:rsidRPr="00FB4A0B" w:rsidRDefault="00FB4A0B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FB4A0B">
              <w:rPr>
                <w:iCs/>
                <w:lang w:val="sr-Cyrl-RS"/>
              </w:rPr>
              <w:t>Писмено превођење: разноврсни текстови по избору наставника.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Pr="00F559E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F559E6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F559E6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F559E6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3EA0C966" w:rsidR="00697AC7" w:rsidRPr="00F559E6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>1.Perlmann-Balme.M.,</w:t>
            </w:r>
            <w:r w:rsidR="00E52EE5" w:rsidRPr="00F559E6">
              <w:rPr>
                <w:bCs/>
                <w:lang w:val="sr-Cyrl-RS"/>
              </w:rPr>
              <w:t xml:space="preserve"> Schwalb. S., Weers. D.</w:t>
            </w:r>
            <w:r w:rsidR="00E52EE5" w:rsidRPr="00F559E6">
              <w:rPr>
                <w:bCs/>
                <w:lang w:val="de-DE"/>
              </w:rPr>
              <w:t xml:space="preserve"> </w:t>
            </w:r>
            <w:r w:rsidRPr="00F559E6">
              <w:rPr>
                <w:bCs/>
                <w:i/>
                <w:lang w:val="sr-Cyrl-RS"/>
              </w:rPr>
              <w:t>ЕМ neu-  Brückenk</w:t>
            </w:r>
            <w:r w:rsidR="008E5F33" w:rsidRPr="00F559E6">
              <w:rPr>
                <w:bCs/>
                <w:i/>
                <w:lang w:val="sr-Cyrl-RS"/>
              </w:rPr>
              <w:t>urs. Deutsch als Fremdsprache f</w:t>
            </w:r>
            <w:r w:rsidR="008E5F33" w:rsidRPr="00F559E6">
              <w:rPr>
                <w:bCs/>
                <w:i/>
                <w:lang w:val="de-DE"/>
              </w:rPr>
              <w:t>ü</w:t>
            </w:r>
            <w:r w:rsidRPr="00F559E6">
              <w:rPr>
                <w:bCs/>
                <w:i/>
                <w:lang w:val="sr-Cyrl-RS"/>
              </w:rPr>
              <w:t>r die Mittelstufe</w:t>
            </w:r>
            <w:r w:rsidR="00E52EE5" w:rsidRPr="00F559E6">
              <w:rPr>
                <w:bCs/>
                <w:lang w:val="sr-Cyrl-RS"/>
              </w:rPr>
              <w:t>. Ismaning: Max Hueber Verlag, 2008</w:t>
            </w:r>
            <w:r w:rsidR="00840656" w:rsidRPr="00F559E6">
              <w:rPr>
                <w:bCs/>
                <w:lang w:val="sr-Cyrl-RS"/>
              </w:rPr>
              <w:t>,</w:t>
            </w:r>
            <w:r w:rsidR="00840656" w:rsidRPr="00F559E6">
              <w:rPr>
                <w:bCs/>
                <w:lang w:val="de-DE"/>
              </w:rPr>
              <w:t xml:space="preserve"> (Lektionen 6-10)</w:t>
            </w:r>
            <w:r w:rsidR="00E52EE5" w:rsidRPr="00F559E6">
              <w:rPr>
                <w:bCs/>
                <w:lang w:val="sr-Cyrl-RS"/>
              </w:rPr>
              <w:t>.</w:t>
            </w:r>
            <w:r w:rsidRPr="00F559E6">
              <w:rPr>
                <w:bCs/>
                <w:lang w:val="sr-Cyrl-RS"/>
              </w:rPr>
              <w:t xml:space="preserve">  </w:t>
            </w:r>
          </w:p>
          <w:p w14:paraId="2A616F4C" w14:textId="73074305" w:rsidR="00697AC7" w:rsidRPr="00F559E6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 xml:space="preserve">2. Додатни материјал по избору наставника. </w:t>
            </w:r>
          </w:p>
          <w:p w14:paraId="76F78222" w14:textId="77777777" w:rsidR="00697AC7" w:rsidRPr="00F559E6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F559E6">
              <w:rPr>
                <w:bCs/>
                <w:i/>
                <w:lang w:val="sr-Cyrl-RS"/>
              </w:rPr>
              <w:t>Допунска:</w:t>
            </w:r>
          </w:p>
          <w:p w14:paraId="2A79111C" w14:textId="77777777" w:rsidR="00E52EE5" w:rsidRPr="00F559E6" w:rsidRDefault="00E52EE5" w:rsidP="00E52EE5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>3. Uroić.</w:t>
            </w:r>
            <w:r w:rsidRPr="00F559E6">
              <w:rPr>
                <w:bCs/>
                <w:lang w:val="sr-Latn-RS"/>
              </w:rPr>
              <w:t xml:space="preserve"> </w:t>
            </w:r>
            <w:r w:rsidRPr="00F559E6">
              <w:rPr>
                <w:bCs/>
                <w:lang w:val="sr-Cyrl-RS"/>
              </w:rPr>
              <w:t>M.</w:t>
            </w:r>
            <w:r w:rsidRPr="00F559E6">
              <w:rPr>
                <w:bCs/>
                <w:lang w:val="sr-Latn-RS"/>
              </w:rPr>
              <w:t xml:space="preserve">, </w:t>
            </w:r>
            <w:r w:rsidRPr="00F559E6">
              <w:rPr>
                <w:bCs/>
                <w:lang w:val="sr-Cyrl-RS"/>
              </w:rPr>
              <w:t>Hurm.</w:t>
            </w:r>
            <w:r w:rsidRPr="00F559E6">
              <w:rPr>
                <w:bCs/>
                <w:lang w:val="sr-Latn-RS"/>
              </w:rPr>
              <w:t xml:space="preserve"> </w:t>
            </w:r>
            <w:r w:rsidRPr="00F559E6">
              <w:rPr>
                <w:bCs/>
                <w:lang w:val="sr-Cyrl-RS"/>
              </w:rPr>
              <w:t xml:space="preserve">A. </w:t>
            </w:r>
            <w:r w:rsidRPr="00F559E6">
              <w:rPr>
                <w:bCs/>
                <w:i/>
                <w:lang w:val="sr-Cyrl-RS"/>
              </w:rPr>
              <w:t>Njemačko-hrvatski rječnik</w:t>
            </w:r>
            <w:r w:rsidRPr="00F559E6">
              <w:rPr>
                <w:bCs/>
                <w:lang w:val="sr-Cyrl-RS"/>
              </w:rPr>
              <w:t xml:space="preserve">. Zagreb: Školska knjiga, 2004. </w:t>
            </w:r>
          </w:p>
          <w:p w14:paraId="0192169F" w14:textId="77777777" w:rsidR="00E52EE5" w:rsidRPr="00F559E6" w:rsidRDefault="00E52EE5" w:rsidP="00E52EE5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>4. Jakić.</w:t>
            </w:r>
            <w:r w:rsidRPr="00F559E6">
              <w:rPr>
                <w:bCs/>
                <w:lang w:val="sr-Latn-RS"/>
              </w:rPr>
              <w:t xml:space="preserve"> </w:t>
            </w:r>
            <w:r w:rsidRPr="00F559E6">
              <w:rPr>
                <w:bCs/>
                <w:lang w:val="sr-Cyrl-RS"/>
              </w:rPr>
              <w:t>B.</w:t>
            </w:r>
            <w:r w:rsidRPr="00F559E6">
              <w:rPr>
                <w:bCs/>
                <w:lang w:val="sr-Latn-RS"/>
              </w:rPr>
              <w:t xml:space="preserve">, </w:t>
            </w:r>
            <w:r w:rsidRPr="00F559E6">
              <w:rPr>
                <w:bCs/>
                <w:lang w:val="sr-Cyrl-RS"/>
              </w:rPr>
              <w:t>Hurm.</w:t>
            </w:r>
            <w:r w:rsidRPr="00F559E6">
              <w:rPr>
                <w:bCs/>
                <w:lang w:val="sr-Latn-RS"/>
              </w:rPr>
              <w:t xml:space="preserve"> </w:t>
            </w:r>
            <w:r w:rsidRPr="00F559E6">
              <w:rPr>
                <w:bCs/>
                <w:lang w:val="sr-Cyrl-RS"/>
              </w:rPr>
              <w:t>A.</w:t>
            </w:r>
            <w:r w:rsidRPr="00F559E6">
              <w:rPr>
                <w:bCs/>
                <w:lang w:val="sr-Latn-RS"/>
              </w:rPr>
              <w:t xml:space="preserve"> </w:t>
            </w:r>
            <w:r w:rsidRPr="00F559E6">
              <w:rPr>
                <w:bCs/>
                <w:i/>
                <w:lang w:val="sr-Cyrl-RS"/>
              </w:rPr>
              <w:t>Hrvatsko-njemački rječnik</w:t>
            </w:r>
            <w:r w:rsidRPr="00F559E6">
              <w:rPr>
                <w:bCs/>
                <w:lang w:val="sr-Cyrl-RS"/>
              </w:rPr>
              <w:t>. Zagreb: Školska knjiga</w:t>
            </w:r>
            <w:r w:rsidRPr="00F559E6">
              <w:rPr>
                <w:bCs/>
                <w:lang w:val="sr-Latn-RS"/>
              </w:rPr>
              <w:t>,</w:t>
            </w:r>
            <w:r w:rsidRPr="00F559E6">
              <w:rPr>
                <w:bCs/>
                <w:lang w:val="sr-Cyrl-RS"/>
              </w:rPr>
              <w:t xml:space="preserve"> 1999. </w:t>
            </w:r>
          </w:p>
          <w:p w14:paraId="5C7A951F" w14:textId="77777777" w:rsidR="00E52EE5" w:rsidRPr="00F559E6" w:rsidRDefault="00E52EE5" w:rsidP="00E52EE5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 xml:space="preserve">5. Duden. </w:t>
            </w:r>
            <w:r w:rsidRPr="00F559E6">
              <w:rPr>
                <w:bCs/>
                <w:i/>
                <w:lang w:val="sr-Cyrl-RS"/>
              </w:rPr>
              <w:t>Deutsches Universalwörterbuch</w:t>
            </w:r>
            <w:r w:rsidRPr="00F559E6">
              <w:rPr>
                <w:bCs/>
                <w:lang w:val="sr-Cyrl-RS"/>
              </w:rPr>
              <w:t>. Mannheim: Dudenverlag, 2003.</w:t>
            </w:r>
          </w:p>
          <w:p w14:paraId="65B7AB6A" w14:textId="77777777" w:rsidR="00E52EE5" w:rsidRPr="00F559E6" w:rsidRDefault="00E52EE5" w:rsidP="00E52EE5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>6. Petronijević, B.</w:t>
            </w:r>
            <w:r w:rsidRPr="00F559E6">
              <w:rPr>
                <w:bCs/>
                <w:lang w:val="sr-Latn-RS"/>
              </w:rPr>
              <w:t xml:space="preserve">, </w:t>
            </w:r>
            <w:r w:rsidRPr="00F559E6">
              <w:rPr>
                <w:bCs/>
                <w:lang w:val="sr-Cyrl-RS"/>
              </w:rPr>
              <w:t>Krivokapić, G.</w:t>
            </w:r>
            <w:r w:rsidRPr="00F559E6">
              <w:rPr>
                <w:bCs/>
                <w:lang w:val="sr-Latn-RS"/>
              </w:rPr>
              <w:t xml:space="preserve">, </w:t>
            </w:r>
            <w:r w:rsidRPr="00F559E6">
              <w:rPr>
                <w:bCs/>
                <w:lang w:val="sr-Cyrl-RS"/>
              </w:rPr>
              <w:t>Dobrenov,</w:t>
            </w:r>
            <w:r w:rsidRPr="00F559E6">
              <w:rPr>
                <w:bCs/>
                <w:lang w:val="sr-Latn-RS"/>
              </w:rPr>
              <w:t xml:space="preserve"> </w:t>
            </w:r>
            <w:r w:rsidRPr="00F559E6">
              <w:rPr>
                <w:bCs/>
                <w:lang w:val="sr-Cyrl-RS"/>
              </w:rPr>
              <w:t>M.</w:t>
            </w:r>
            <w:r w:rsidRPr="00F559E6">
              <w:rPr>
                <w:bCs/>
                <w:lang w:val="sr-Latn-RS"/>
              </w:rPr>
              <w:t xml:space="preserve"> </w:t>
            </w:r>
            <w:r w:rsidRPr="00F559E6">
              <w:rPr>
                <w:bCs/>
                <w:i/>
                <w:lang w:val="sr-Cyrl-RS"/>
              </w:rPr>
              <w:t>Tehnika prevođenja. Praktični deo. Priručnik za nemački jezik</w:t>
            </w:r>
            <w:r w:rsidRPr="00F559E6">
              <w:rPr>
                <w:bCs/>
                <w:lang w:val="sr-Cyrl-RS"/>
              </w:rPr>
              <w:t xml:space="preserve">. </w:t>
            </w:r>
            <w:r w:rsidRPr="00F559E6">
              <w:rPr>
                <w:bCs/>
                <w:lang w:val="sr-Latn-RS"/>
              </w:rPr>
              <w:t xml:space="preserve">Beograd: </w:t>
            </w:r>
            <w:r w:rsidRPr="00F559E6">
              <w:rPr>
                <w:bCs/>
                <w:lang w:val="sr-Cyrl-RS"/>
              </w:rPr>
              <w:t>Zavod za udžbenike i nastavna sredstva,</w:t>
            </w:r>
            <w:r w:rsidRPr="00F559E6">
              <w:rPr>
                <w:bCs/>
                <w:lang w:val="sr-Latn-RS"/>
              </w:rPr>
              <w:t xml:space="preserve"> 1990.</w:t>
            </w:r>
            <w:r w:rsidRPr="00F559E6">
              <w:rPr>
                <w:bCs/>
                <w:lang w:val="sr-Cyrl-RS"/>
              </w:rPr>
              <w:t xml:space="preserve">   </w:t>
            </w:r>
          </w:p>
          <w:p w14:paraId="5237EF0D" w14:textId="77777777" w:rsidR="00E52EE5" w:rsidRPr="00F559E6" w:rsidRDefault="00E52EE5" w:rsidP="00E52EE5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>7. Helbig, G</w:t>
            </w:r>
            <w:r w:rsidRPr="00F559E6">
              <w:rPr>
                <w:bCs/>
                <w:lang w:val="sr-Latn-RS"/>
              </w:rPr>
              <w:t xml:space="preserve">., </w:t>
            </w:r>
            <w:r w:rsidRPr="00F559E6">
              <w:rPr>
                <w:bCs/>
                <w:lang w:val="sr-Cyrl-RS"/>
              </w:rPr>
              <w:t>Buscha, J</w:t>
            </w:r>
            <w:r w:rsidRPr="00F559E6">
              <w:rPr>
                <w:bCs/>
                <w:lang w:val="sr-Latn-RS"/>
              </w:rPr>
              <w:t>.</w:t>
            </w:r>
            <w:r w:rsidRPr="00F559E6">
              <w:rPr>
                <w:bCs/>
                <w:lang w:val="sr-Cyrl-RS"/>
              </w:rPr>
              <w:t xml:space="preserve"> </w:t>
            </w:r>
            <w:r w:rsidRPr="00F559E6">
              <w:rPr>
                <w:bCs/>
                <w:i/>
                <w:lang w:val="sr-Cyrl-RS"/>
              </w:rPr>
              <w:t>Deutsche Grammatik: ein Handbuch für den Ausländerunterricht</w:t>
            </w:r>
            <w:r w:rsidRPr="00F559E6">
              <w:rPr>
                <w:bCs/>
                <w:lang w:val="sr-Latn-RS"/>
              </w:rPr>
              <w:t>.</w:t>
            </w:r>
            <w:r w:rsidRPr="00F559E6">
              <w:rPr>
                <w:bCs/>
                <w:lang w:val="sr-Cyrl-RS"/>
              </w:rPr>
              <w:t xml:space="preserve"> Berlin: Langenscheidt</w:t>
            </w:r>
            <w:r w:rsidRPr="00F559E6">
              <w:rPr>
                <w:bCs/>
                <w:lang w:val="sr-Latn-RS"/>
              </w:rPr>
              <w:t>,</w:t>
            </w:r>
            <w:r w:rsidRPr="00F559E6">
              <w:rPr>
                <w:bCs/>
                <w:lang w:val="sr-Cyrl-RS"/>
              </w:rPr>
              <w:t xml:space="preserve"> 2001</w:t>
            </w:r>
            <w:r w:rsidRPr="00F559E6">
              <w:rPr>
                <w:bCs/>
                <w:lang w:val="sr-Latn-RS"/>
              </w:rPr>
              <w:t>.</w:t>
            </w:r>
            <w:r w:rsidRPr="00F559E6">
              <w:rPr>
                <w:bCs/>
                <w:lang w:val="sr-Cyrl-RS"/>
              </w:rPr>
              <w:t xml:space="preserve"> </w:t>
            </w:r>
          </w:p>
          <w:p w14:paraId="46DAB4FE" w14:textId="77777777" w:rsidR="00E52EE5" w:rsidRPr="00F559E6" w:rsidRDefault="00E52EE5" w:rsidP="00E52EE5">
            <w:pPr>
              <w:tabs>
                <w:tab w:val="left" w:pos="567"/>
              </w:tabs>
              <w:spacing w:after="60"/>
              <w:jc w:val="both"/>
              <w:rPr>
                <w:bCs/>
                <w:lang w:val="sr-Latn-RS"/>
              </w:rPr>
            </w:pPr>
            <w:r w:rsidRPr="00F559E6">
              <w:rPr>
                <w:bCs/>
                <w:lang w:val="sr-Cyrl-RS"/>
              </w:rPr>
              <w:t>8. Helbig, G</w:t>
            </w:r>
            <w:r w:rsidRPr="00F559E6">
              <w:rPr>
                <w:bCs/>
                <w:lang w:val="sr-Latn-RS"/>
              </w:rPr>
              <w:t xml:space="preserve">., </w:t>
            </w:r>
            <w:r w:rsidRPr="00F559E6">
              <w:rPr>
                <w:bCs/>
                <w:lang w:val="sr-Cyrl-RS"/>
              </w:rPr>
              <w:t>Buscha, J</w:t>
            </w:r>
            <w:r w:rsidRPr="00F559E6">
              <w:rPr>
                <w:bCs/>
                <w:lang w:val="sr-Latn-RS"/>
              </w:rPr>
              <w:t xml:space="preserve">. </w:t>
            </w:r>
            <w:r w:rsidRPr="00F559E6">
              <w:rPr>
                <w:bCs/>
                <w:i/>
                <w:lang w:val="sr-Cyrl-RS"/>
              </w:rPr>
              <w:t>Übungsgrammatik Deutsch</w:t>
            </w:r>
            <w:r w:rsidRPr="00F559E6">
              <w:rPr>
                <w:bCs/>
                <w:lang w:val="sr-Latn-RS"/>
              </w:rPr>
              <w:t xml:space="preserve">. </w:t>
            </w:r>
            <w:r w:rsidRPr="00F559E6">
              <w:rPr>
                <w:bCs/>
                <w:lang w:val="sr-Cyrl-RS"/>
              </w:rPr>
              <w:t>Berlin</w:t>
            </w:r>
            <w:r w:rsidRPr="00F559E6">
              <w:rPr>
                <w:bCs/>
                <w:lang w:val="sr-Latn-RS"/>
              </w:rPr>
              <w:t xml:space="preserve">: </w:t>
            </w:r>
            <w:r w:rsidRPr="00F559E6">
              <w:rPr>
                <w:bCs/>
                <w:lang w:val="sr-Cyrl-RS"/>
              </w:rPr>
              <w:t>Langenscheidt</w:t>
            </w:r>
            <w:r w:rsidRPr="00F559E6">
              <w:rPr>
                <w:bCs/>
                <w:lang w:val="sr-Latn-RS"/>
              </w:rPr>
              <w:t>,</w:t>
            </w:r>
            <w:r w:rsidRPr="00F559E6">
              <w:rPr>
                <w:bCs/>
                <w:lang w:val="sr-Cyrl-RS"/>
              </w:rPr>
              <w:t xml:space="preserve"> 20</w:t>
            </w:r>
            <w:r w:rsidRPr="00F559E6">
              <w:rPr>
                <w:bCs/>
                <w:lang w:val="sr-Latn-RS"/>
              </w:rPr>
              <w:t>13.</w:t>
            </w:r>
          </w:p>
          <w:p w14:paraId="1E2161D0" w14:textId="4F5E43FF" w:rsidR="00965390" w:rsidRPr="00F559E6" w:rsidRDefault="00E52EE5" w:rsidP="00E52EE5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F559E6">
              <w:rPr>
                <w:bCs/>
                <w:lang w:val="sr-Cyrl-RS"/>
              </w:rPr>
              <w:t>9. Hall, K</w:t>
            </w:r>
            <w:r w:rsidRPr="00F559E6">
              <w:rPr>
                <w:bCs/>
                <w:lang w:val="sr-Latn-RS"/>
              </w:rPr>
              <w:t xml:space="preserve">., </w:t>
            </w:r>
            <w:r w:rsidRPr="00F559E6">
              <w:rPr>
                <w:bCs/>
                <w:lang w:val="sr-Cyrl-RS"/>
              </w:rPr>
              <w:t>Scheiner, B</w:t>
            </w:r>
            <w:r w:rsidRPr="00F559E6">
              <w:rPr>
                <w:bCs/>
                <w:lang w:val="sr-Latn-RS"/>
              </w:rPr>
              <w:t>.</w:t>
            </w:r>
            <w:r w:rsidRPr="00F559E6">
              <w:rPr>
                <w:bCs/>
                <w:lang w:val="sr-Cyrl-RS"/>
              </w:rPr>
              <w:t xml:space="preserve"> </w:t>
            </w:r>
            <w:r w:rsidRPr="00F559E6">
              <w:rPr>
                <w:bCs/>
                <w:i/>
                <w:lang w:val="sr-Cyrl-RS"/>
              </w:rPr>
              <w:t>Übungsgrammatik für Fortgeschrittene</w:t>
            </w:r>
            <w:r w:rsidRPr="00F559E6">
              <w:rPr>
                <w:bCs/>
                <w:lang w:val="sr-Latn-RS"/>
              </w:rPr>
              <w:t xml:space="preserve">. </w:t>
            </w:r>
            <w:r w:rsidRPr="00F559E6">
              <w:rPr>
                <w:bCs/>
                <w:lang w:val="sr-Cyrl-RS"/>
              </w:rPr>
              <w:t>Ismaning: Hueber</w:t>
            </w:r>
            <w:r w:rsidRPr="00F559E6">
              <w:rPr>
                <w:bCs/>
                <w:lang w:val="sr-Latn-RS"/>
              </w:rPr>
              <w:t>,</w:t>
            </w:r>
            <w:r w:rsidRPr="00F559E6">
              <w:rPr>
                <w:bCs/>
                <w:lang w:val="sr-Cyrl-RS"/>
              </w:rPr>
              <w:t xml:space="preserve"> 200</w:t>
            </w:r>
            <w:r w:rsidRPr="00F559E6">
              <w:rPr>
                <w:bCs/>
                <w:lang w:val="sr-Latn-RS"/>
              </w:rPr>
              <w:t>1.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F559E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F559E6">
              <w:rPr>
                <w:b/>
                <w:bCs/>
                <w:lang w:val="sr-Cyrl-RS"/>
              </w:rPr>
              <w:t xml:space="preserve">Број часова </w:t>
            </w:r>
            <w:r w:rsidRPr="00F559E6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F559E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F559E6">
              <w:rPr>
                <w:b/>
                <w:lang w:val="sr-Cyrl-RS"/>
              </w:rPr>
              <w:t>Теоријска настава:</w:t>
            </w:r>
            <w:r w:rsidR="00B461DD" w:rsidRPr="00F559E6">
              <w:rPr>
                <w:b/>
                <w:lang w:val="de-DE"/>
              </w:rPr>
              <w:t xml:space="preserve"> </w:t>
            </w:r>
            <w:r w:rsidR="00B461DD" w:rsidRPr="00F559E6">
              <w:rPr>
                <w:lang w:val="de-DE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11234CCC" w:rsidR="00965390" w:rsidRPr="00F559E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F559E6">
              <w:rPr>
                <w:b/>
                <w:lang w:val="sr-Cyrl-RS"/>
              </w:rPr>
              <w:t>Практична настава:</w:t>
            </w:r>
            <w:r w:rsidR="00B461DD" w:rsidRPr="00F559E6">
              <w:rPr>
                <w:b/>
                <w:lang w:val="de-DE"/>
              </w:rPr>
              <w:t xml:space="preserve"> </w:t>
            </w:r>
            <w:r w:rsidR="00F559E6" w:rsidRPr="00F559E6">
              <w:rPr>
                <w:b/>
                <w:lang w:val="sr-Cyrl-RS"/>
              </w:rPr>
              <w:t>5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1B767A8D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слика, табле, аудио и видео записа, новинских чланака, реклама.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lastRenderedPageBreak/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06086525" w:rsidR="00965390" w:rsidRPr="00D16368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highlight w:val="yellow"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61C83F9" w:rsidR="00965390" w:rsidRPr="00B461DD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highlight w:val="yellow"/>
                <w:lang w:val="de-DE"/>
              </w:rPr>
            </w:pPr>
            <w:r>
              <w:rPr>
                <w:b/>
                <w:iCs/>
                <w:highlight w:val="yellow"/>
                <w:lang w:val="sr-Cyrl-RS"/>
              </w:rPr>
              <w:t>4</w:t>
            </w:r>
            <w:r w:rsidR="00B461DD" w:rsidRPr="00B461DD">
              <w:rPr>
                <w:b/>
                <w:iCs/>
                <w:highlight w:val="yellow"/>
                <w:lang w:val="de-DE"/>
              </w:rPr>
              <w:t>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B461D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highlight w:val="yellow"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F515A9C" w:rsidR="00965390" w:rsidRPr="001F53B8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highlight w:val="yellow"/>
                <w:lang w:val="sr-Cyrl-RS"/>
              </w:rPr>
            </w:pPr>
            <w:r>
              <w:rPr>
                <w:b/>
                <w:iCs/>
                <w:highlight w:val="yellow"/>
                <w:lang w:val="sr-Cyrl-RS"/>
              </w:rPr>
              <w:t>20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1D76AEDC" w:rsidR="00965390" w:rsidRPr="001F53B8" w:rsidRDefault="00B8564F" w:rsidP="00F2449B">
            <w:pPr>
              <w:tabs>
                <w:tab w:val="left" w:pos="567"/>
              </w:tabs>
              <w:spacing w:after="60"/>
              <w:rPr>
                <w:b/>
                <w:bCs/>
                <w:highlight w:val="yellow"/>
                <w:lang w:val="sr-Cyrl-RS"/>
              </w:rPr>
            </w:pPr>
            <w:r>
              <w:rPr>
                <w:b/>
                <w:bCs/>
                <w:highlight w:val="yellow"/>
                <w:lang w:val="en-US"/>
              </w:rPr>
              <w:t>4</w:t>
            </w:r>
            <w:r w:rsidR="001F53B8">
              <w:rPr>
                <w:b/>
                <w:bCs/>
                <w:highlight w:val="yellow"/>
                <w:lang w:val="sr-Cyrl-R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49192E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33F20" w14:textId="77777777" w:rsidR="00012915" w:rsidRDefault="00012915">
      <w:r>
        <w:separator/>
      </w:r>
    </w:p>
  </w:endnote>
  <w:endnote w:type="continuationSeparator" w:id="0">
    <w:p w14:paraId="3920C44C" w14:textId="77777777" w:rsidR="00012915" w:rsidRDefault="0001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CBCB4" w14:textId="77777777" w:rsidR="00012915" w:rsidRDefault="00012915">
      <w:r>
        <w:separator/>
      </w:r>
    </w:p>
  </w:footnote>
  <w:footnote w:type="continuationSeparator" w:id="0">
    <w:p w14:paraId="512F36B6" w14:textId="77777777" w:rsidR="00012915" w:rsidRDefault="00012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56A9"/>
    <w:rsid w:val="00012915"/>
    <w:rsid w:val="000205F4"/>
    <w:rsid w:val="00037142"/>
    <w:rsid w:val="00037612"/>
    <w:rsid w:val="000413FF"/>
    <w:rsid w:val="00047F96"/>
    <w:rsid w:val="0005208F"/>
    <w:rsid w:val="00082B17"/>
    <w:rsid w:val="000A4C4E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9399F"/>
    <w:rsid w:val="001957DF"/>
    <w:rsid w:val="001A37DF"/>
    <w:rsid w:val="001A48ED"/>
    <w:rsid w:val="001C076A"/>
    <w:rsid w:val="001E1E7F"/>
    <w:rsid w:val="001F53B8"/>
    <w:rsid w:val="001F79D9"/>
    <w:rsid w:val="00260B69"/>
    <w:rsid w:val="002677AF"/>
    <w:rsid w:val="002760F2"/>
    <w:rsid w:val="002E460B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34360"/>
    <w:rsid w:val="0044642F"/>
    <w:rsid w:val="00453083"/>
    <w:rsid w:val="00481208"/>
    <w:rsid w:val="0049192E"/>
    <w:rsid w:val="004A3B13"/>
    <w:rsid w:val="004B02EB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36D05"/>
    <w:rsid w:val="00641AF9"/>
    <w:rsid w:val="006514C4"/>
    <w:rsid w:val="0065465C"/>
    <w:rsid w:val="00654720"/>
    <w:rsid w:val="00655F0A"/>
    <w:rsid w:val="00676E24"/>
    <w:rsid w:val="00690987"/>
    <w:rsid w:val="006921F7"/>
    <w:rsid w:val="00697AC7"/>
    <w:rsid w:val="006A4CAD"/>
    <w:rsid w:val="006A7095"/>
    <w:rsid w:val="006C11E6"/>
    <w:rsid w:val="006C7012"/>
    <w:rsid w:val="006E34D1"/>
    <w:rsid w:val="006F48FF"/>
    <w:rsid w:val="00702729"/>
    <w:rsid w:val="007355D1"/>
    <w:rsid w:val="007A5293"/>
    <w:rsid w:val="007B114F"/>
    <w:rsid w:val="007B6E26"/>
    <w:rsid w:val="007C3C92"/>
    <w:rsid w:val="007E5100"/>
    <w:rsid w:val="007F1217"/>
    <w:rsid w:val="00804D37"/>
    <w:rsid w:val="008232AD"/>
    <w:rsid w:val="00840656"/>
    <w:rsid w:val="00850165"/>
    <w:rsid w:val="00854690"/>
    <w:rsid w:val="00857CC3"/>
    <w:rsid w:val="00863698"/>
    <w:rsid w:val="0087309A"/>
    <w:rsid w:val="00893365"/>
    <w:rsid w:val="008972EB"/>
    <w:rsid w:val="008B3CC2"/>
    <w:rsid w:val="008D474B"/>
    <w:rsid w:val="008D4C1B"/>
    <w:rsid w:val="008E5F33"/>
    <w:rsid w:val="00923132"/>
    <w:rsid w:val="00960752"/>
    <w:rsid w:val="00965390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3587"/>
    <w:rsid w:val="00AA700C"/>
    <w:rsid w:val="00AE141B"/>
    <w:rsid w:val="00AE4F7F"/>
    <w:rsid w:val="00AF7B02"/>
    <w:rsid w:val="00B15C97"/>
    <w:rsid w:val="00B21027"/>
    <w:rsid w:val="00B2763C"/>
    <w:rsid w:val="00B376DC"/>
    <w:rsid w:val="00B461DD"/>
    <w:rsid w:val="00B8564F"/>
    <w:rsid w:val="00B962FE"/>
    <w:rsid w:val="00BC352B"/>
    <w:rsid w:val="00BC7963"/>
    <w:rsid w:val="00BF1068"/>
    <w:rsid w:val="00C06D74"/>
    <w:rsid w:val="00C129E1"/>
    <w:rsid w:val="00C17332"/>
    <w:rsid w:val="00C30837"/>
    <w:rsid w:val="00C53247"/>
    <w:rsid w:val="00C66C5E"/>
    <w:rsid w:val="00C831E7"/>
    <w:rsid w:val="00C84C0A"/>
    <w:rsid w:val="00C858F1"/>
    <w:rsid w:val="00CA5A33"/>
    <w:rsid w:val="00CC3F45"/>
    <w:rsid w:val="00CC61D1"/>
    <w:rsid w:val="00CD231F"/>
    <w:rsid w:val="00CD6EAA"/>
    <w:rsid w:val="00CF7E2C"/>
    <w:rsid w:val="00D16368"/>
    <w:rsid w:val="00D35148"/>
    <w:rsid w:val="00D4438A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52EE5"/>
    <w:rsid w:val="00EB3393"/>
    <w:rsid w:val="00EB6085"/>
    <w:rsid w:val="00EF60C0"/>
    <w:rsid w:val="00F05022"/>
    <w:rsid w:val="00F177C3"/>
    <w:rsid w:val="00F21D03"/>
    <w:rsid w:val="00F22BE1"/>
    <w:rsid w:val="00F2449B"/>
    <w:rsid w:val="00F25667"/>
    <w:rsid w:val="00F36636"/>
    <w:rsid w:val="00F36C17"/>
    <w:rsid w:val="00F4203A"/>
    <w:rsid w:val="00F559E6"/>
    <w:rsid w:val="00F6121B"/>
    <w:rsid w:val="00F63E79"/>
    <w:rsid w:val="00F66CBB"/>
    <w:rsid w:val="00F7600D"/>
    <w:rsid w:val="00F87293"/>
    <w:rsid w:val="00F97C79"/>
    <w:rsid w:val="00FA3F42"/>
    <w:rsid w:val="00FB4A0B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27</cp:revision>
  <cp:lastPrinted>2008-06-10T11:57:00Z</cp:lastPrinted>
  <dcterms:created xsi:type="dcterms:W3CDTF">2021-10-28T09:13:00Z</dcterms:created>
  <dcterms:modified xsi:type="dcterms:W3CDTF">2024-09-12T09:02:00Z</dcterms:modified>
</cp:coreProperties>
</file>