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BBB" w:rsidRPr="00AC3B7B" w:rsidRDefault="00ED4BBB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4BBB" w:rsidRDefault="00ED4BBB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ab/>
        <w:t>На основу Закона о буџетском систему (Сл. гласник РС бр. 54/2009,....149/2020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118/2021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 92/2023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), члана 63. ст</w:t>
      </w:r>
      <w:r w:rsidR="000516A2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ав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0516A2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тачка 4 Закона о високом образовању (Сл. гласник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РС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бр. 88/2017,....67/2019 и 6/2020 – др. Закони, 11/2021 - аутентично тумачење, 67/2021 – др. Закон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 76/2023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), члана </w:t>
      </w:r>
      <w:r w:rsidR="00C47B21" w:rsidRPr="00AC3B7B">
        <w:rPr>
          <w:rFonts w:ascii="Times New Roman" w:hAnsi="Times New Roman" w:cs="Times New Roman"/>
          <w:sz w:val="24"/>
          <w:szCs w:val="24"/>
          <w:lang w:val="sr-Latn-RS"/>
        </w:rPr>
        <w:t>83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. Статута, 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 Нишу, на седници одржаној дана </w:t>
      </w:r>
      <w:r w:rsidR="00EB4BE4">
        <w:rPr>
          <w:rFonts w:ascii="Times New Roman" w:hAnsi="Times New Roman" w:cs="Times New Roman"/>
          <w:sz w:val="24"/>
          <w:szCs w:val="24"/>
          <w:lang w:val="sr-Latn-RS"/>
        </w:rPr>
        <w:t>03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EB4BE4">
        <w:rPr>
          <w:rFonts w:ascii="Times New Roman" w:hAnsi="Times New Roman" w:cs="Times New Roman"/>
          <w:sz w:val="24"/>
          <w:szCs w:val="24"/>
          <w:lang w:val="sr-Cyrl-RS"/>
        </w:rPr>
        <w:t>априла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, доне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о је</w:t>
      </w:r>
    </w:p>
    <w:p w:rsidR="00AC3B7B" w:rsidRDefault="00AC3B7B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D7815" w:rsidRPr="00AC3B7B" w:rsidRDefault="0081238E" w:rsidP="00AC3B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D073DB" w:rsidRPr="00AC3B7B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ED4BBB"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Д Л У К </w:t>
      </w: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</w:p>
    <w:p w:rsidR="00D073DB" w:rsidRPr="00AC3B7B" w:rsidRDefault="00D073DB" w:rsidP="00AC3B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03A07" w:rsidRPr="00AC3B7B" w:rsidRDefault="001803FE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О измен</w:t>
      </w:r>
      <w:r w:rsidR="00403A07"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ама</w:t>
      </w: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допун</w:t>
      </w:r>
      <w:r w:rsidR="00403A07"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ама</w:t>
      </w: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Финансијско</w:t>
      </w:r>
      <w:r w:rsidR="00C83AA2">
        <w:rPr>
          <w:rFonts w:ascii="Times New Roman" w:hAnsi="Times New Roman" w:cs="Times New Roman"/>
          <w:b/>
          <w:sz w:val="24"/>
          <w:szCs w:val="24"/>
          <w:lang w:val="sr-Cyrl-RS"/>
        </w:rPr>
        <w:t>г</w:t>
      </w: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плана </w:t>
      </w:r>
      <w:r w:rsidR="00403A07"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Филозофског факултета </w:t>
      </w:r>
    </w:p>
    <w:p w:rsidR="001803FE" w:rsidRPr="00AC3B7B" w:rsidRDefault="00403A07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Универзитета у Нишу за </w:t>
      </w:r>
      <w:r w:rsidR="001803FE"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2024. годин</w:t>
      </w:r>
      <w:r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у</w:t>
      </w:r>
    </w:p>
    <w:p w:rsidR="00AC3B7B" w:rsidRDefault="00AC3B7B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</w:p>
    <w:p w:rsidR="00AC3B7B" w:rsidRPr="00AC3B7B" w:rsidRDefault="00AC3B7B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</w:p>
    <w:p w:rsidR="001D7815" w:rsidRPr="00AC3B7B" w:rsidRDefault="00403A07" w:rsidP="00AC3B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bookmarkStart w:id="1" w:name="_Hlk161299654"/>
      <w:r w:rsidRPr="00AC3B7B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bookmarkEnd w:id="1"/>
    <w:p w:rsidR="00ED4BBB" w:rsidRDefault="00ED4BBB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Усваја</w:t>
      </w:r>
      <w:r w:rsidR="001803FE" w:rsidRPr="00AC3B7B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ју</w:t>
      </w:r>
      <w:r w:rsidRPr="00AC3B7B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се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</w:t>
      </w:r>
      <w:r w:rsidR="00403A07" w:rsidRPr="00AC3B7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>Универзитета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 Нишу за 202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. годину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450C4" w:rsidRDefault="000B0DF5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Измене и допуне Финансијског плана за 2024. годину врше се на основу</w:t>
      </w:r>
      <w:r w:rsidR="00B450C4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B450C4" w:rsidRDefault="000B0DF5" w:rsidP="00B450C4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50C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450C4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B450C4">
        <w:rPr>
          <w:rFonts w:ascii="Times New Roman" w:hAnsi="Times New Roman" w:cs="Times New Roman"/>
          <w:sz w:val="24"/>
          <w:szCs w:val="24"/>
          <w:lang w:val="sr-Cyrl-RS"/>
        </w:rPr>
        <w:t>пецификације буџета донације компаније НИС а.д. Нови Сад</w:t>
      </w:r>
      <w:r w:rsidR="00B450C4" w:rsidRPr="00B450C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450C4">
        <w:rPr>
          <w:rFonts w:ascii="Times New Roman" w:hAnsi="Times New Roman" w:cs="Times New Roman"/>
          <w:sz w:val="24"/>
          <w:szCs w:val="24"/>
          <w:lang w:val="sr-Cyrl-RS"/>
        </w:rPr>
        <w:t>у оквиру пројекта</w:t>
      </w:r>
      <w:r w:rsidR="00B450C4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450C4">
        <w:rPr>
          <w:rFonts w:ascii="Times New Roman" w:hAnsi="Times New Roman" w:cs="Times New Roman"/>
          <w:sz w:val="24"/>
          <w:szCs w:val="24"/>
          <w:lang w:val="sr-Cyrl-RS"/>
        </w:rPr>
        <w:t>под називом „Олимпијада из руског језика за ученике 7. и 8. разреда основне школе, свих разреда гимназија и средњих стручних школа, и за студенте из Србије, Републике Српске и Црне Горе“</w:t>
      </w:r>
      <w:r w:rsidRPr="00B450C4">
        <w:rPr>
          <w:rFonts w:ascii="Times New Roman" w:hAnsi="Times New Roman" w:cs="Times New Roman"/>
          <w:sz w:val="24"/>
          <w:szCs w:val="24"/>
          <w:lang w:val="sr-Cyrl-RS"/>
        </w:rPr>
        <w:t xml:space="preserve">, као и </w:t>
      </w:r>
    </w:p>
    <w:p w:rsidR="000B0DF5" w:rsidRPr="00B450C4" w:rsidRDefault="00B450C4" w:rsidP="00B450C4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0B0DF5" w:rsidRPr="00B450C4">
        <w:rPr>
          <w:rFonts w:ascii="Times New Roman" w:hAnsi="Times New Roman" w:cs="Times New Roman"/>
          <w:sz w:val="24"/>
          <w:szCs w:val="24"/>
          <w:lang w:val="sr-Cyrl-RS"/>
        </w:rPr>
        <w:t>ешења Министарства културе Републике Србије</w:t>
      </w:r>
      <w:r w:rsidR="002A2FB5">
        <w:rPr>
          <w:rFonts w:ascii="Times New Roman" w:hAnsi="Times New Roman" w:cs="Times New Roman"/>
          <w:sz w:val="24"/>
          <w:szCs w:val="24"/>
          <w:lang w:val="sr-Cyrl-RS"/>
        </w:rPr>
        <w:t xml:space="preserve"> број 000902423 2024 11800 003 001 911 031, од 15. марта 2024. године,</w:t>
      </w:r>
      <w:r w:rsidR="000B0DF5" w:rsidRPr="00B450C4">
        <w:rPr>
          <w:rFonts w:ascii="Times New Roman" w:hAnsi="Times New Roman" w:cs="Times New Roman"/>
          <w:sz w:val="24"/>
          <w:szCs w:val="24"/>
          <w:lang w:val="sr-Cyrl-RS"/>
        </w:rPr>
        <w:t xml:space="preserve"> о додели средстава за суфинансирање програма и пројеката међународне сарадње у области културе и уметности у 2024. години за пројекат </w:t>
      </w:r>
      <w:r w:rsidR="002A2FB5">
        <w:rPr>
          <w:rFonts w:ascii="Times New Roman" w:hAnsi="Times New Roman" w:cs="Times New Roman"/>
          <w:sz w:val="24"/>
          <w:szCs w:val="24"/>
          <w:lang w:val="sr-Cyrl-RS"/>
        </w:rPr>
        <w:t xml:space="preserve">Филозофског факултета у Нишу </w:t>
      </w:r>
      <w:r w:rsidR="000B0DF5" w:rsidRPr="00B450C4">
        <w:rPr>
          <w:rFonts w:ascii="Times New Roman" w:hAnsi="Times New Roman" w:cs="Times New Roman"/>
          <w:sz w:val="24"/>
          <w:szCs w:val="24"/>
          <w:lang w:val="sr-Cyrl-RS"/>
        </w:rPr>
        <w:t>под називом „Медији, култура, друштво: савремени изазови“.</w:t>
      </w:r>
    </w:p>
    <w:p w:rsidR="00ED4BBB" w:rsidRDefault="001803FE" w:rsidP="00AC3B7B">
      <w:pPr>
        <w:spacing w:after="0"/>
        <w:ind w:left="360" w:firstLine="360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саставни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део 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ове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>Одлуке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C3B7B" w:rsidRPr="00AC3B7B" w:rsidRDefault="00AC3B7B" w:rsidP="00AC3B7B">
      <w:pPr>
        <w:spacing w:after="0"/>
        <w:ind w:left="360" w:firstLine="36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03A07" w:rsidRPr="00AC3B7B" w:rsidRDefault="00403A07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:rsidR="00D966C5" w:rsidRDefault="000B0DF5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AC3B7B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3B7B" w:rsidRPr="00AC3B7B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3B7B">
        <w:rPr>
          <w:rFonts w:ascii="Times New Roman" w:hAnsi="Times New Roman" w:cs="Times New Roman"/>
          <w:sz w:val="24"/>
          <w:szCs w:val="24"/>
          <w:lang w:val="sr-Cyrl-RS"/>
        </w:rPr>
        <w:t xml:space="preserve">ове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Одлуке у складу 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EB4BE4">
        <w:rPr>
          <w:rFonts w:ascii="Times New Roman" w:hAnsi="Times New Roman" w:cs="Times New Roman"/>
          <w:sz w:val="24"/>
          <w:szCs w:val="24"/>
          <w:lang w:val="sr-Cyrl-RS"/>
        </w:rPr>
        <w:t xml:space="preserve">са спецификацијом буџета донације </w:t>
      </w:r>
      <w:r w:rsidR="004C5B76">
        <w:rPr>
          <w:rFonts w:ascii="Times New Roman" w:hAnsi="Times New Roman" w:cs="Times New Roman"/>
          <w:sz w:val="24"/>
          <w:szCs w:val="24"/>
          <w:lang w:val="sr-Cyrl-RS"/>
        </w:rPr>
        <w:t xml:space="preserve">компаније </w:t>
      </w:r>
      <w:r w:rsidR="00EB4BE4">
        <w:rPr>
          <w:rFonts w:ascii="Times New Roman" w:hAnsi="Times New Roman" w:cs="Times New Roman"/>
          <w:sz w:val="24"/>
          <w:szCs w:val="24"/>
          <w:lang w:val="sr-Cyrl-RS"/>
        </w:rPr>
        <w:t>НИС</w:t>
      </w:r>
      <w:r w:rsidR="004C5B76">
        <w:rPr>
          <w:rFonts w:ascii="Times New Roman" w:hAnsi="Times New Roman" w:cs="Times New Roman"/>
          <w:sz w:val="24"/>
          <w:szCs w:val="24"/>
          <w:lang w:val="sr-Cyrl-RS"/>
        </w:rPr>
        <w:t xml:space="preserve"> а.д. Нови Сад</w:t>
      </w:r>
      <w:r w:rsidR="00EB4BE4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пројекта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B4BE4">
        <w:rPr>
          <w:rFonts w:ascii="Times New Roman" w:hAnsi="Times New Roman" w:cs="Times New Roman"/>
          <w:sz w:val="24"/>
          <w:szCs w:val="24"/>
          <w:lang w:val="sr-Cyrl-RS"/>
        </w:rPr>
        <w:t xml:space="preserve">под називом „Олимпијада из руског језика за ученике 7. и 8. разреда основне школе, свих разреда гимназија и средњих стручних школа, и за студенте из Србије, Републике Српске и Црне Горе“. У 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>складу са н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>веден</w:t>
      </w:r>
      <w:r w:rsidR="00D3394F">
        <w:rPr>
          <w:rFonts w:ascii="Times New Roman" w:hAnsi="Times New Roman" w:cs="Times New Roman"/>
          <w:sz w:val="24"/>
          <w:szCs w:val="24"/>
          <w:lang w:val="sr-Cyrl-RS"/>
        </w:rPr>
        <w:t>ом спецификацијом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буџет</w:t>
      </w:r>
      <w:r w:rsidR="00D3394F">
        <w:rPr>
          <w:rFonts w:ascii="Times New Roman" w:hAnsi="Times New Roman" w:cs="Times New Roman"/>
          <w:sz w:val="24"/>
          <w:szCs w:val="24"/>
          <w:lang w:val="sr-Cyrl-RS"/>
        </w:rPr>
        <w:t>а донације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изме</w:t>
      </w:r>
      <w:r w:rsidR="00B16A18" w:rsidRPr="00AC3B7B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ене су и допуњене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следеће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позиције у Финансијском плану за 2024. годину</w:t>
      </w:r>
      <w:r w:rsidR="006F77F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које се односе на приходе и расходе средстава која </w:t>
      </w:r>
      <w:r w:rsidR="00EB4BE4">
        <w:rPr>
          <w:rFonts w:ascii="Times New Roman" w:hAnsi="Times New Roman" w:cs="Times New Roman"/>
          <w:sz w:val="24"/>
          <w:szCs w:val="24"/>
          <w:lang w:val="sr-Cyrl-RS"/>
        </w:rPr>
        <w:t>ће бити</w:t>
      </w:r>
      <w:r w:rsidR="006F77F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дозначена од </w:t>
      </w:r>
      <w:r w:rsidR="00EB4BE4">
        <w:rPr>
          <w:rFonts w:ascii="Times New Roman" w:hAnsi="Times New Roman" w:cs="Times New Roman"/>
          <w:sz w:val="24"/>
          <w:szCs w:val="24"/>
          <w:lang w:val="sr-Cyrl-RS"/>
        </w:rPr>
        <w:t>компаније НИС а.д. Нови Сад, Србија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:rsidR="00B82C00" w:rsidRDefault="00B82C00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Додаје се позиција у оквиру конта 744121 на име текућих и добровољних трансфера физичких и правних лица </w:t>
      </w:r>
      <w:r w:rsidR="00C37D28">
        <w:rPr>
          <w:rFonts w:ascii="Times New Roman" w:hAnsi="Times New Roman" w:cs="Times New Roman"/>
          <w:sz w:val="24"/>
          <w:szCs w:val="24"/>
          <w:lang w:val="sr-Cyrl-RS"/>
        </w:rPr>
        <w:t xml:space="preserve">односно донације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компаније НИС а.д. Нови Сад у износу од 1.900.000 динара;</w:t>
      </w:r>
    </w:p>
    <w:p w:rsidR="000C4A3E" w:rsidRDefault="000C4A3E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Додаје се позиција у оквиру конта 423911 на име услуга смештаја, исхране и превоза учесника оли</w:t>
      </w:r>
      <w:r w:rsidR="00D3394F">
        <w:rPr>
          <w:rFonts w:ascii="Times New Roman" w:hAnsi="Times New Roman" w:cs="Times New Roman"/>
          <w:sz w:val="24"/>
          <w:szCs w:val="24"/>
          <w:lang w:val="sr-Cyrl-RS"/>
        </w:rPr>
        <w:t>мп</w:t>
      </w:r>
      <w:r>
        <w:rPr>
          <w:rFonts w:ascii="Times New Roman" w:hAnsi="Times New Roman" w:cs="Times New Roman"/>
          <w:sz w:val="24"/>
          <w:szCs w:val="24"/>
          <w:lang w:val="sr-Cyrl-RS"/>
        </w:rPr>
        <w:t>ијаде из руског језика у износу од 1.188.200 динара;</w:t>
      </w:r>
    </w:p>
    <w:p w:rsidR="000C4A3E" w:rsidRDefault="000C4A3E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Додаје се позиција у оквиру конта 423712 на име набавки статуа за потребе награђивања учесника олимпијаде из руског језика у износу од 193.600 динара;</w:t>
      </w:r>
    </w:p>
    <w:p w:rsidR="000C4A3E" w:rsidRDefault="000C4A3E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Додаје се износ од 21.000 динара у оквиру већ постојеће позиције конта 423911 на име умножавања материјала за потребе олимпијаде из руског језика;</w:t>
      </w:r>
    </w:p>
    <w:p w:rsidR="000C4A3E" w:rsidRDefault="000C4A3E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- Додаје се износ од 9.000 динара у оквиру већ постојеће позиције конта 421411 на име </w:t>
      </w:r>
      <w:r w:rsidR="00A10A18">
        <w:rPr>
          <w:rFonts w:ascii="Times New Roman" w:hAnsi="Times New Roman" w:cs="Times New Roman"/>
          <w:sz w:val="24"/>
          <w:szCs w:val="24"/>
          <w:lang w:val="sr-Cyrl-RS"/>
        </w:rPr>
        <w:t>телефонских услуга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потребе олимпијаде из руског језика;</w:t>
      </w:r>
    </w:p>
    <w:p w:rsidR="000C4A3E" w:rsidRDefault="000C4A3E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Додаје се позиција у оквиру конта 423599 на име исплате хонорара ауторима тестова, организаторима, коорганизатору олимпијаде из руског језика у износу од 443.200 динара;</w:t>
      </w:r>
    </w:p>
    <w:p w:rsidR="000C4A3E" w:rsidRDefault="000C4A3E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Додаје се износ од 45.000 динара у оквиру већ постојеће позиције конта 482191 </w:t>
      </w:r>
      <w:r w:rsidR="007919CB">
        <w:rPr>
          <w:rFonts w:ascii="Times New Roman" w:hAnsi="Times New Roman" w:cs="Times New Roman"/>
          <w:sz w:val="24"/>
          <w:szCs w:val="24"/>
          <w:lang w:val="sr-Cyrl-RS"/>
        </w:rPr>
        <w:t>по основу пореских обавеза на име донације НИС-а за потребе</w:t>
      </w:r>
      <w:r w:rsidR="00D3394F">
        <w:rPr>
          <w:rFonts w:ascii="Times New Roman" w:hAnsi="Times New Roman" w:cs="Times New Roman"/>
          <w:sz w:val="24"/>
          <w:szCs w:val="24"/>
          <w:lang w:val="sr-Cyrl-RS"/>
        </w:rPr>
        <w:t xml:space="preserve"> олимпијаде из руског језика</w:t>
      </w:r>
      <w:r w:rsidR="00B82C0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B0DF5" w:rsidRDefault="000B0DF5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B0DF5" w:rsidRDefault="000B0DF5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B0DF5" w:rsidRDefault="000B0DF5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3D623E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Финансијског плана Филозофског факултета у Нишу за 2024. годину на основу решења </w:t>
      </w:r>
      <w:r w:rsidR="003D623E">
        <w:rPr>
          <w:rFonts w:ascii="Times New Roman" w:hAnsi="Times New Roman" w:cs="Times New Roman"/>
          <w:sz w:val="24"/>
          <w:szCs w:val="24"/>
          <w:lang w:val="sr-Cyrl-RS"/>
        </w:rPr>
        <w:t>Министарства културе Републике Србије о додели средстава за суфинансирање програма и пројеката међународне сарадње у области културе и уметности у 2024. години за пројекат под називом „Медији, култура, друштво: савремени изазови“</w:t>
      </w:r>
      <w:r w:rsidR="003D623E">
        <w:rPr>
          <w:rFonts w:ascii="Times New Roman" w:hAnsi="Times New Roman" w:cs="Times New Roman"/>
          <w:sz w:val="24"/>
          <w:szCs w:val="24"/>
          <w:lang w:val="sr-Cyrl-RS"/>
        </w:rPr>
        <w:t xml:space="preserve"> врше се у следећим позицијама:</w:t>
      </w:r>
    </w:p>
    <w:p w:rsidR="003D623E" w:rsidRDefault="003D623E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Додаје се позиција у оквиру конта 781111 на име трансфера између буџетских корисника на истом нивоу за пројекат Министарства културе у износу од 120.000 динара;</w:t>
      </w:r>
    </w:p>
    <w:p w:rsidR="003D623E" w:rsidRDefault="003D623E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Додаје се позиција у оквиру конта 422221 на име трошкова превоза на службеном путу у земљи у оквиру пројекта Министарства културе, из става 1 тачке 2, на износ од 80.000 динара;</w:t>
      </w:r>
    </w:p>
    <w:p w:rsidR="003D623E" w:rsidRDefault="003D623E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Додаје се позиција у оквиру конта 422231 на име трошкова смештаја на службеном путу у земљи у оквиру пројекта Министарства културе, из става 1 овог тачке 2, на износ од 40.000 динара.</w:t>
      </w:r>
    </w:p>
    <w:p w:rsidR="00B82C00" w:rsidRPr="000C4A3E" w:rsidRDefault="00B82C00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6CD9" w:rsidRPr="00AC3B7B" w:rsidRDefault="007A6CD9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III</w:t>
      </w:r>
    </w:p>
    <w:p w:rsidR="00ED4BBB" w:rsidRDefault="009D71BE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измена и допуна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Финансијског плана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2024. године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C865FC" w:rsidRPr="00AC3B7B">
        <w:rPr>
          <w:rFonts w:ascii="Times New Roman" w:hAnsi="Times New Roman" w:cs="Times New Roman"/>
          <w:sz w:val="24"/>
          <w:szCs w:val="24"/>
          <w:lang w:val="sr-Cyrl-RS"/>
        </w:rPr>
        <w:t>претходних тачака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објавити на интернет презентацији Факултета у року од 10 дана од дана усвајања, у складу са чланом 8. став 3. Закона о буџетском систему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D4FF1" w:rsidRPr="00AC3B7B" w:rsidRDefault="003D4FF1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6CD9" w:rsidRPr="00AC3B7B" w:rsidRDefault="007A6CD9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IV</w:t>
      </w:r>
    </w:p>
    <w:p w:rsidR="009D71BE" w:rsidRDefault="009D71BE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За извршење Финансијског плана овлашћује се декан Факултета у складу са чланом 71. Закона о буџетском систему и чланом </w:t>
      </w:r>
      <w:r w:rsidR="002E3FED" w:rsidRPr="00AC3B7B">
        <w:rPr>
          <w:rFonts w:ascii="Times New Roman" w:hAnsi="Times New Roman" w:cs="Times New Roman"/>
          <w:sz w:val="24"/>
          <w:szCs w:val="24"/>
          <w:lang w:val="sr-Latn-RS"/>
        </w:rPr>
        <w:t>70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. Статута Филозофског факултета у Нишу.</w:t>
      </w:r>
    </w:p>
    <w:p w:rsidR="003D4FF1" w:rsidRPr="00AC3B7B" w:rsidRDefault="003D4FF1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6CD9" w:rsidRPr="00AC3B7B" w:rsidRDefault="007A6CD9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V</w:t>
      </w:r>
    </w:p>
    <w:p w:rsidR="001D7815" w:rsidRPr="00AC3B7B" w:rsidRDefault="009D71BE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>Одлуку о усвајању Финансијског плана за 202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. годину доставити Финансијској служби</w:t>
      </w:r>
      <w:r w:rsidR="00F75CEF" w:rsidRPr="00AC3B7B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F75CEF" w:rsidRPr="00AC3B7B">
        <w:rPr>
          <w:rFonts w:ascii="Times New Roman" w:hAnsi="Times New Roman" w:cs="Times New Roman"/>
          <w:sz w:val="24"/>
          <w:szCs w:val="24"/>
          <w:lang w:val="sr-Cyrl-RS"/>
        </w:rPr>
        <w:t>продекану за финансије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 архиви Факултета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073DB" w:rsidRPr="00AC3B7B" w:rsidRDefault="00D073DB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4FF1" w:rsidRDefault="003D4FF1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 ФАКУЛТЕТА</w:t>
      </w:r>
    </w:p>
    <w:p w:rsidR="003D4FF1" w:rsidRDefault="003D4FF1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4FF1" w:rsidRDefault="003D4FF1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Број:</w:t>
      </w:r>
      <w:r w:rsidR="004F49E1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</w:t>
      </w:r>
    </w:p>
    <w:p w:rsidR="003D4FF1" w:rsidRDefault="003D4FF1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4C5B76">
        <w:rPr>
          <w:rFonts w:ascii="Times New Roman" w:hAnsi="Times New Roman" w:cs="Times New Roman"/>
          <w:sz w:val="24"/>
          <w:szCs w:val="24"/>
          <w:lang w:val="sr-Cyrl-RS"/>
        </w:rPr>
        <w:t>03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C5B76">
        <w:rPr>
          <w:rFonts w:ascii="Times New Roman" w:hAnsi="Times New Roman" w:cs="Times New Roman"/>
          <w:sz w:val="24"/>
          <w:szCs w:val="24"/>
          <w:lang w:val="sr-Cyrl-RS"/>
        </w:rPr>
        <w:t>04</w:t>
      </w:r>
      <w:r>
        <w:rPr>
          <w:rFonts w:ascii="Times New Roman" w:hAnsi="Times New Roman" w:cs="Times New Roman"/>
          <w:sz w:val="24"/>
          <w:szCs w:val="24"/>
          <w:lang w:val="sr-Cyrl-RS"/>
        </w:rPr>
        <w:t>.2024. године</w:t>
      </w:r>
    </w:p>
    <w:p w:rsidR="003D4FF1" w:rsidRDefault="003D4FF1" w:rsidP="00AC3B7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865FC" w:rsidRDefault="005864EB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F97C03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РЕДСЕДНИК 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НАСТАВНО-НАУЧНОГ ВЕЋА</w:t>
      </w:r>
      <w:r w:rsidR="00F97C03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C5B76" w:rsidRPr="00AC3B7B" w:rsidRDefault="004C5B76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</w:t>
      </w:r>
    </w:p>
    <w:p w:rsidR="009D71BE" w:rsidRPr="00AC3B7B" w:rsidRDefault="00F97C03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Наталија Јовановић</w:t>
      </w:r>
    </w:p>
    <w:sectPr w:rsidR="009D71BE" w:rsidRPr="00AC3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9166B"/>
    <w:multiLevelType w:val="hybridMultilevel"/>
    <w:tmpl w:val="79148A46"/>
    <w:lvl w:ilvl="0" w:tplc="563EE67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14D04AC"/>
    <w:multiLevelType w:val="hybridMultilevel"/>
    <w:tmpl w:val="2C40DEBC"/>
    <w:lvl w:ilvl="0" w:tplc="DF6E2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D16CAF"/>
    <w:multiLevelType w:val="hybridMultilevel"/>
    <w:tmpl w:val="3A24E396"/>
    <w:lvl w:ilvl="0" w:tplc="5B6A5B26">
      <w:numFmt w:val="bullet"/>
      <w:lvlText w:val="-"/>
      <w:lvlJc w:val="left"/>
      <w:pPr>
        <w:ind w:left="138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3" w15:restartNumberingAfterBreak="0">
    <w:nsid w:val="41285A51"/>
    <w:multiLevelType w:val="hybridMultilevel"/>
    <w:tmpl w:val="705017AA"/>
    <w:lvl w:ilvl="0" w:tplc="76D2BA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6E5819"/>
    <w:multiLevelType w:val="hybridMultilevel"/>
    <w:tmpl w:val="90F0F50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66"/>
    <w:rsid w:val="000516A2"/>
    <w:rsid w:val="000B0DF5"/>
    <w:rsid w:val="000C4A3E"/>
    <w:rsid w:val="001303C9"/>
    <w:rsid w:val="00134A1F"/>
    <w:rsid w:val="00162BC6"/>
    <w:rsid w:val="001803FE"/>
    <w:rsid w:val="001A284D"/>
    <w:rsid w:val="001D7815"/>
    <w:rsid w:val="001F40A3"/>
    <w:rsid w:val="001F6158"/>
    <w:rsid w:val="00271966"/>
    <w:rsid w:val="002A2FB5"/>
    <w:rsid w:val="002E3FED"/>
    <w:rsid w:val="003946C2"/>
    <w:rsid w:val="003D4FF1"/>
    <w:rsid w:val="003D623E"/>
    <w:rsid w:val="00403A07"/>
    <w:rsid w:val="00433F1F"/>
    <w:rsid w:val="004807F3"/>
    <w:rsid w:val="004A1C3A"/>
    <w:rsid w:val="004C5B76"/>
    <w:rsid w:val="004F49E1"/>
    <w:rsid w:val="00576C33"/>
    <w:rsid w:val="005864EB"/>
    <w:rsid w:val="005E1855"/>
    <w:rsid w:val="00615E66"/>
    <w:rsid w:val="00637524"/>
    <w:rsid w:val="006E742C"/>
    <w:rsid w:val="006F77F5"/>
    <w:rsid w:val="007137D4"/>
    <w:rsid w:val="00790214"/>
    <w:rsid w:val="007919CB"/>
    <w:rsid w:val="007A6CD9"/>
    <w:rsid w:val="0081238E"/>
    <w:rsid w:val="0085390B"/>
    <w:rsid w:val="008B4EB4"/>
    <w:rsid w:val="00911E1F"/>
    <w:rsid w:val="00923909"/>
    <w:rsid w:val="009A3CDA"/>
    <w:rsid w:val="009A6772"/>
    <w:rsid w:val="009D71BE"/>
    <w:rsid w:val="00A10A18"/>
    <w:rsid w:val="00A34D5B"/>
    <w:rsid w:val="00A558D1"/>
    <w:rsid w:val="00AC3B7B"/>
    <w:rsid w:val="00B16A18"/>
    <w:rsid w:val="00B375CA"/>
    <w:rsid w:val="00B450C4"/>
    <w:rsid w:val="00B6382F"/>
    <w:rsid w:val="00B82C00"/>
    <w:rsid w:val="00BF77E9"/>
    <w:rsid w:val="00C37D28"/>
    <w:rsid w:val="00C47B21"/>
    <w:rsid w:val="00C83AA2"/>
    <w:rsid w:val="00C855DA"/>
    <w:rsid w:val="00C865FC"/>
    <w:rsid w:val="00CB5DB7"/>
    <w:rsid w:val="00CB65E9"/>
    <w:rsid w:val="00CC1330"/>
    <w:rsid w:val="00D073DB"/>
    <w:rsid w:val="00D3394F"/>
    <w:rsid w:val="00D4474A"/>
    <w:rsid w:val="00D861CE"/>
    <w:rsid w:val="00D966C5"/>
    <w:rsid w:val="00DE0416"/>
    <w:rsid w:val="00DF4A09"/>
    <w:rsid w:val="00EB4BE4"/>
    <w:rsid w:val="00ED4BBB"/>
    <w:rsid w:val="00EF424B"/>
    <w:rsid w:val="00F12380"/>
    <w:rsid w:val="00F3720A"/>
    <w:rsid w:val="00F75CEF"/>
    <w:rsid w:val="00F97C03"/>
    <w:rsid w:val="00FB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98EF6"/>
  <w15:chartTrackingRefBased/>
  <w15:docId w15:val="{909D7C1E-09DA-4122-BAE3-B8469D48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53</cp:revision>
  <dcterms:created xsi:type="dcterms:W3CDTF">2023-02-08T09:28:00Z</dcterms:created>
  <dcterms:modified xsi:type="dcterms:W3CDTF">2024-03-29T09:53:00Z</dcterms:modified>
</cp:coreProperties>
</file>