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883C7C" w14:textId="48645192" w:rsidR="00DF5DD5" w:rsidRPr="00E75E8E" w:rsidRDefault="00471571" w:rsidP="00E75E8E">
      <w:pPr>
        <w:spacing w:line="276" w:lineRule="auto"/>
        <w:rPr>
          <w:rFonts w:ascii="Cambria" w:hAnsi="Cambria"/>
          <w:lang w:val="sr-Cyrl-RS"/>
        </w:rPr>
      </w:pPr>
      <w:r w:rsidRPr="00E75E8E">
        <w:rPr>
          <w:rFonts w:ascii="Cambria" w:hAnsi="Cambria"/>
          <w:lang w:val="sr-Cyrl-RS"/>
        </w:rPr>
        <w:t xml:space="preserve"> </w:t>
      </w:r>
    </w:p>
    <w:p w14:paraId="4B9A3A9C" w14:textId="77777777" w:rsidR="00471571" w:rsidRPr="00E75E8E" w:rsidRDefault="00471571" w:rsidP="00E75E8E">
      <w:pPr>
        <w:spacing w:line="276" w:lineRule="auto"/>
        <w:rPr>
          <w:rFonts w:ascii="Cambria" w:hAnsi="Cambria"/>
          <w:lang w:val="sr-Cyrl-RS"/>
        </w:rPr>
      </w:pPr>
    </w:p>
    <w:p w14:paraId="381C3669" w14:textId="77777777" w:rsidR="00060B52" w:rsidRPr="00E75E8E" w:rsidRDefault="00060B52" w:rsidP="00E75E8E">
      <w:pPr>
        <w:spacing w:line="276" w:lineRule="auto"/>
        <w:jc w:val="center"/>
        <w:rPr>
          <w:rFonts w:ascii="Cambria" w:hAnsi="Cambria"/>
          <w:b/>
          <w:sz w:val="32"/>
          <w:szCs w:val="32"/>
          <w:lang w:val="sr-Cyrl-RS"/>
        </w:rPr>
      </w:pPr>
      <w:r w:rsidRPr="00E75E8E">
        <w:rPr>
          <w:rFonts w:ascii="Cambria" w:hAnsi="Cambria"/>
          <w:b/>
          <w:sz w:val="32"/>
          <w:szCs w:val="32"/>
          <w:lang w:val="sr-Cyrl-RS"/>
        </w:rPr>
        <w:t>ИНТЕРНИ ПРОЈЕКАТ ФИЛОЗОФСКОГ ФАКУЛТЕТА У НИШУ</w:t>
      </w:r>
    </w:p>
    <w:p w14:paraId="5CEE10C8" w14:textId="020FBA94" w:rsidR="00060B52" w:rsidRPr="00E75E8E" w:rsidRDefault="00060B52" w:rsidP="00E75E8E">
      <w:pPr>
        <w:spacing w:line="276" w:lineRule="auto"/>
        <w:jc w:val="center"/>
        <w:rPr>
          <w:rFonts w:ascii="Cambria" w:hAnsi="Cambria"/>
          <w:b/>
          <w:sz w:val="32"/>
          <w:szCs w:val="32"/>
          <w:lang w:val="sr-Cyrl-RS"/>
        </w:rPr>
      </w:pPr>
      <w:r w:rsidRPr="00E75E8E">
        <w:rPr>
          <w:rFonts w:ascii="Cambria" w:hAnsi="Cambria"/>
          <w:b/>
          <w:sz w:val="32"/>
          <w:szCs w:val="32"/>
          <w:lang w:val="sr-Cyrl-RS"/>
        </w:rPr>
        <w:t>(</w:t>
      </w:r>
      <w:r w:rsidR="00EE7EF6" w:rsidRPr="00E75E8E">
        <w:rPr>
          <w:rFonts w:ascii="Cambria" w:hAnsi="Cambria"/>
          <w:b/>
          <w:sz w:val="32"/>
          <w:szCs w:val="32"/>
          <w:lang w:val="sr-Cyrl-RS"/>
        </w:rPr>
        <w:t xml:space="preserve">школска </w:t>
      </w:r>
      <w:r w:rsidRPr="00E75E8E">
        <w:rPr>
          <w:rFonts w:ascii="Cambria" w:hAnsi="Cambria"/>
          <w:b/>
          <w:sz w:val="32"/>
          <w:szCs w:val="32"/>
          <w:lang w:val="sr-Cyrl-RS"/>
        </w:rPr>
        <w:t>20</w:t>
      </w:r>
      <w:r w:rsidR="00EE7EF6" w:rsidRPr="00E75E8E">
        <w:rPr>
          <w:rFonts w:ascii="Cambria" w:hAnsi="Cambria"/>
          <w:b/>
          <w:sz w:val="32"/>
          <w:szCs w:val="32"/>
          <w:lang w:val="sr-Cyrl-RS"/>
        </w:rPr>
        <w:t>2</w:t>
      </w:r>
      <w:r w:rsidR="00B6646A">
        <w:rPr>
          <w:rFonts w:ascii="Cambria" w:hAnsi="Cambria"/>
          <w:b/>
          <w:sz w:val="32"/>
          <w:szCs w:val="32"/>
          <w:lang w:val="sr-Latn-RS"/>
        </w:rPr>
        <w:t>3</w:t>
      </w:r>
      <w:r w:rsidRPr="00E75E8E">
        <w:rPr>
          <w:rFonts w:ascii="Cambria" w:hAnsi="Cambria"/>
          <w:b/>
          <w:sz w:val="32"/>
          <w:szCs w:val="32"/>
          <w:lang w:val="sr-Cyrl-RS"/>
        </w:rPr>
        <w:t>/202</w:t>
      </w:r>
      <w:r w:rsidR="00B6646A">
        <w:rPr>
          <w:rFonts w:ascii="Cambria" w:hAnsi="Cambria"/>
          <w:b/>
          <w:sz w:val="32"/>
          <w:szCs w:val="32"/>
          <w:lang w:val="sr-Latn-RS"/>
        </w:rPr>
        <w:t>4</w:t>
      </w:r>
      <w:r w:rsidR="00EE7EF6" w:rsidRPr="00E75E8E">
        <w:rPr>
          <w:rFonts w:ascii="Cambria" w:hAnsi="Cambria"/>
          <w:b/>
          <w:sz w:val="32"/>
          <w:szCs w:val="32"/>
          <w:lang w:val="sr-Cyrl-RS"/>
        </w:rPr>
        <w:t>.</w:t>
      </w:r>
      <w:r w:rsidRPr="00E75E8E">
        <w:rPr>
          <w:rFonts w:ascii="Cambria" w:hAnsi="Cambria"/>
          <w:b/>
          <w:sz w:val="32"/>
          <w:szCs w:val="32"/>
          <w:lang w:val="sr-Cyrl-RS"/>
        </w:rPr>
        <w:t xml:space="preserve"> година)</w:t>
      </w:r>
    </w:p>
    <w:p w14:paraId="3406A51E" w14:textId="6CB8DB8B" w:rsidR="00060B52" w:rsidRPr="00E75E8E" w:rsidRDefault="006203A0" w:rsidP="00E75E8E">
      <w:pPr>
        <w:spacing w:line="276" w:lineRule="auto"/>
        <w:jc w:val="both"/>
        <w:rPr>
          <w:rFonts w:ascii="Cambria" w:hAnsi="Cambria"/>
          <w:lang w:val="sr-Cyrl-RS"/>
        </w:rPr>
      </w:pPr>
      <w:r w:rsidRPr="00E75E8E">
        <w:rPr>
          <w:rFonts w:ascii="Cambria" w:hAnsi="Cambria"/>
          <w:lang w:val="sr-Cyrl-RS"/>
        </w:rPr>
        <w:t xml:space="preserve">Припремни период: </w:t>
      </w:r>
      <w:r w:rsidR="00B6646A" w:rsidRPr="000C2C9E">
        <w:rPr>
          <w:rFonts w:ascii="Cambria" w:hAnsi="Cambria"/>
          <w:lang w:val="sr-Cyrl-RS"/>
        </w:rPr>
        <w:t>новембар 2023</w:t>
      </w:r>
      <w:r w:rsidR="008A6737" w:rsidRPr="000C2C9E">
        <w:rPr>
          <w:rFonts w:ascii="Cambria" w:hAnsi="Cambria"/>
          <w:lang w:val="sr-Cyrl-RS"/>
        </w:rPr>
        <w:t>.</w:t>
      </w:r>
    </w:p>
    <w:p w14:paraId="6A3BBEA9" w14:textId="0A224FBD" w:rsidR="006203A0" w:rsidRPr="00E75E8E" w:rsidRDefault="006203A0" w:rsidP="00E75E8E">
      <w:pPr>
        <w:spacing w:line="276" w:lineRule="auto"/>
        <w:jc w:val="both"/>
        <w:rPr>
          <w:rFonts w:ascii="Cambria" w:hAnsi="Cambria"/>
          <w:lang w:val="sr-Cyrl-RS"/>
        </w:rPr>
      </w:pPr>
      <w:r w:rsidRPr="00E75E8E">
        <w:rPr>
          <w:rFonts w:ascii="Cambria" w:hAnsi="Cambria"/>
          <w:lang w:val="sr-Cyrl-RS"/>
        </w:rPr>
        <w:t xml:space="preserve">Реализација: </w:t>
      </w:r>
      <w:r w:rsidR="00B6646A" w:rsidRPr="000C2C9E">
        <w:rPr>
          <w:rFonts w:ascii="Cambria" w:hAnsi="Cambria"/>
          <w:lang w:val="sr-Cyrl-RS"/>
        </w:rPr>
        <w:t>новембар 2023 - новембар 2024</w:t>
      </w:r>
    </w:p>
    <w:p w14:paraId="7DF94F47" w14:textId="77777777" w:rsidR="00060B52" w:rsidRPr="00E75E8E" w:rsidRDefault="00060B52" w:rsidP="00E75E8E">
      <w:pPr>
        <w:spacing w:line="276" w:lineRule="auto"/>
        <w:jc w:val="both"/>
        <w:rPr>
          <w:rFonts w:ascii="Cambria" w:hAnsi="Cambria"/>
          <w:lang w:val="sr-Cyrl-RS"/>
        </w:rPr>
      </w:pPr>
    </w:p>
    <w:p w14:paraId="60635FC3" w14:textId="62CBD3A1" w:rsidR="00060B52" w:rsidRPr="00E75E8E" w:rsidRDefault="00060B52" w:rsidP="00E75E8E">
      <w:pPr>
        <w:spacing w:line="276" w:lineRule="auto"/>
        <w:jc w:val="both"/>
        <w:rPr>
          <w:rFonts w:ascii="Cambria" w:hAnsi="Cambria"/>
          <w:lang w:val="sr-Cyrl-RS"/>
        </w:rPr>
      </w:pPr>
    </w:p>
    <w:p w14:paraId="4D872234" w14:textId="77777777" w:rsidR="00F44E4E" w:rsidRPr="00F44E4E" w:rsidRDefault="00F44E4E" w:rsidP="00F44E4E">
      <w:pPr>
        <w:spacing w:line="276" w:lineRule="auto"/>
        <w:jc w:val="both"/>
        <w:rPr>
          <w:rFonts w:ascii="Cambria" w:hAnsi="Cambria"/>
          <w:lang w:val="ru-RU"/>
        </w:rPr>
      </w:pPr>
    </w:p>
    <w:p w14:paraId="5438052C" w14:textId="77777777" w:rsidR="00F44E4E" w:rsidRPr="00F44E4E" w:rsidRDefault="00F44E4E" w:rsidP="00F44E4E">
      <w:pPr>
        <w:spacing w:line="276" w:lineRule="auto"/>
        <w:jc w:val="both"/>
        <w:rPr>
          <w:rFonts w:ascii="Cambria" w:hAnsi="Cambria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6918"/>
      </w:tblGrid>
      <w:tr w:rsidR="00F44E4E" w:rsidRPr="000C2C9E" w14:paraId="0E0B3EB2" w14:textId="77777777" w:rsidTr="00970A70">
        <w:tc>
          <w:tcPr>
            <w:tcW w:w="2448" w:type="dxa"/>
          </w:tcPr>
          <w:p w14:paraId="042B527D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</w:rPr>
            </w:pPr>
            <w:proofErr w:type="spellStart"/>
            <w:r w:rsidRPr="00F44E4E">
              <w:rPr>
                <w:rFonts w:ascii="Cambria" w:hAnsi="Cambria"/>
                <w:b/>
              </w:rPr>
              <w:t>Департман</w:t>
            </w:r>
            <w:proofErr w:type="spellEnd"/>
            <w:r w:rsidRPr="00F44E4E">
              <w:rPr>
                <w:rFonts w:ascii="Cambria" w:hAnsi="Cambria"/>
                <w:b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/>
              </w:rPr>
              <w:t>који</w:t>
            </w:r>
            <w:proofErr w:type="spellEnd"/>
            <w:r w:rsidRPr="00F44E4E">
              <w:rPr>
                <w:rFonts w:ascii="Cambria" w:hAnsi="Cambria"/>
                <w:b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/>
              </w:rPr>
              <w:t>реализује</w:t>
            </w:r>
            <w:proofErr w:type="spellEnd"/>
            <w:r w:rsidRPr="00F44E4E">
              <w:rPr>
                <w:rFonts w:ascii="Cambria" w:hAnsi="Cambria"/>
                <w:b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/>
              </w:rPr>
              <w:t>пројекат</w:t>
            </w:r>
            <w:proofErr w:type="spellEnd"/>
          </w:p>
        </w:tc>
        <w:tc>
          <w:tcPr>
            <w:tcW w:w="8540" w:type="dxa"/>
          </w:tcPr>
          <w:p w14:paraId="0D082F4C" w14:textId="4AD0FFAC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 xml:space="preserve">Департман за историју Филозофског факултета </w:t>
            </w:r>
            <w:r w:rsidR="001574E9">
              <w:rPr>
                <w:rFonts w:ascii="Cambria" w:hAnsi="Cambria"/>
                <w:lang w:val="ru-RU"/>
              </w:rPr>
              <w:t xml:space="preserve">Универзитета </w:t>
            </w:r>
            <w:r w:rsidRPr="00F44E4E">
              <w:rPr>
                <w:rFonts w:ascii="Cambria" w:hAnsi="Cambria"/>
                <w:lang w:val="ru-RU"/>
              </w:rPr>
              <w:t>у Нишу</w:t>
            </w:r>
          </w:p>
        </w:tc>
      </w:tr>
      <w:tr w:rsidR="00F44E4E" w:rsidRPr="000C2C9E" w14:paraId="186265CB" w14:textId="77777777" w:rsidTr="00970A70">
        <w:tc>
          <w:tcPr>
            <w:tcW w:w="2448" w:type="dxa"/>
          </w:tcPr>
          <w:p w14:paraId="6070DC19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</w:rPr>
            </w:pPr>
            <w:proofErr w:type="spellStart"/>
            <w:r w:rsidRPr="00F44E4E">
              <w:rPr>
                <w:rFonts w:ascii="Cambria" w:hAnsi="Cambria"/>
                <w:b/>
              </w:rPr>
              <w:t>Назив</w:t>
            </w:r>
            <w:proofErr w:type="spellEnd"/>
            <w:r w:rsidRPr="00F44E4E">
              <w:rPr>
                <w:rFonts w:ascii="Cambria" w:hAnsi="Cambria"/>
                <w:b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/>
              </w:rPr>
              <w:t>пројекта</w:t>
            </w:r>
            <w:proofErr w:type="spellEnd"/>
          </w:p>
        </w:tc>
        <w:tc>
          <w:tcPr>
            <w:tcW w:w="8540" w:type="dxa"/>
          </w:tcPr>
          <w:p w14:paraId="64B89614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ru-RU"/>
              </w:rPr>
              <w:t>Историја</w:t>
            </w:r>
            <w:r w:rsidRPr="00F44E4E">
              <w:rPr>
                <w:rFonts w:ascii="Cambria" w:hAnsi="Cambria"/>
                <w:lang w:val="sr-Cyrl-RS"/>
              </w:rPr>
              <w:t xml:space="preserve"> данас, изазови и искушења </w:t>
            </w:r>
          </w:p>
        </w:tc>
      </w:tr>
      <w:tr w:rsidR="00F44E4E" w:rsidRPr="000C2C9E" w14:paraId="39D46EDF" w14:textId="77777777" w:rsidTr="00970A70">
        <w:tc>
          <w:tcPr>
            <w:tcW w:w="2448" w:type="dxa"/>
          </w:tcPr>
          <w:p w14:paraId="11E7DF23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</w:rPr>
            </w:pPr>
            <w:proofErr w:type="spellStart"/>
            <w:r w:rsidRPr="00F44E4E">
              <w:rPr>
                <w:rFonts w:ascii="Cambria" w:hAnsi="Cambria"/>
                <w:b/>
              </w:rPr>
              <w:t>Руководилац</w:t>
            </w:r>
            <w:proofErr w:type="spellEnd"/>
            <w:r w:rsidRPr="00F44E4E">
              <w:rPr>
                <w:rFonts w:ascii="Cambria" w:hAnsi="Cambria"/>
                <w:b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/>
              </w:rPr>
              <w:t>пројекта</w:t>
            </w:r>
            <w:proofErr w:type="spellEnd"/>
          </w:p>
        </w:tc>
        <w:tc>
          <w:tcPr>
            <w:tcW w:w="8540" w:type="dxa"/>
          </w:tcPr>
          <w:p w14:paraId="0767F2A6" w14:textId="01FFB904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ru-RU"/>
              </w:rPr>
              <w:t xml:space="preserve">Проф. др </w:t>
            </w:r>
            <w:r w:rsidRPr="00F44E4E">
              <w:rPr>
                <w:rFonts w:ascii="Cambria" w:hAnsi="Cambria"/>
                <w:lang w:val="sr-Cyrl-RS"/>
              </w:rPr>
              <w:t xml:space="preserve">Мирослав </w:t>
            </w:r>
            <w:r w:rsidR="001574E9">
              <w:rPr>
                <w:rFonts w:ascii="Cambria" w:hAnsi="Cambria"/>
                <w:lang w:val="sr-Cyrl-RS"/>
              </w:rPr>
              <w:t xml:space="preserve">Д. </w:t>
            </w:r>
            <w:r w:rsidRPr="00F44E4E">
              <w:rPr>
                <w:rFonts w:ascii="Cambria" w:hAnsi="Cambria"/>
                <w:lang w:val="sr-Cyrl-RS"/>
              </w:rPr>
              <w:t>Пешић</w:t>
            </w:r>
          </w:p>
        </w:tc>
      </w:tr>
      <w:tr w:rsidR="00F44E4E" w:rsidRPr="001574E9" w14:paraId="751D9827" w14:textId="77777777" w:rsidTr="00970A70">
        <w:tc>
          <w:tcPr>
            <w:tcW w:w="2448" w:type="dxa"/>
          </w:tcPr>
          <w:p w14:paraId="25AE2D11" w14:textId="77777777" w:rsidR="00F44E4E" w:rsidRPr="001574E9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  <w:lang w:val="ru-RU"/>
              </w:rPr>
            </w:pPr>
            <w:r w:rsidRPr="001574E9">
              <w:rPr>
                <w:rFonts w:ascii="Cambria" w:hAnsi="Cambria"/>
                <w:b/>
                <w:lang w:val="ru-RU"/>
              </w:rPr>
              <w:t>Секретар пројекта</w:t>
            </w:r>
          </w:p>
        </w:tc>
        <w:tc>
          <w:tcPr>
            <w:tcW w:w="8540" w:type="dxa"/>
          </w:tcPr>
          <w:p w14:paraId="2603A6AA" w14:textId="4A26761B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1574E9">
              <w:rPr>
                <w:rFonts w:ascii="Cambria" w:hAnsi="Cambria"/>
                <w:lang w:val="ru-RU"/>
              </w:rPr>
              <w:t xml:space="preserve">Мср </w:t>
            </w:r>
            <w:r w:rsidRPr="00F44E4E">
              <w:rPr>
                <w:rFonts w:ascii="Cambria" w:hAnsi="Cambria"/>
                <w:lang w:val="sr-Cyrl-RS"/>
              </w:rPr>
              <w:t xml:space="preserve">Алекса </w:t>
            </w:r>
            <w:r w:rsidR="001574E9">
              <w:rPr>
                <w:rFonts w:ascii="Cambria" w:hAnsi="Cambria"/>
                <w:lang w:val="sr-Cyrl-RS"/>
              </w:rPr>
              <w:t xml:space="preserve">М. </w:t>
            </w:r>
            <w:r w:rsidRPr="00F44E4E">
              <w:rPr>
                <w:rFonts w:ascii="Cambria" w:hAnsi="Cambria"/>
                <w:lang w:val="sr-Cyrl-RS"/>
              </w:rPr>
              <w:t>Поповић</w:t>
            </w:r>
          </w:p>
        </w:tc>
      </w:tr>
    </w:tbl>
    <w:p w14:paraId="0B630C8D" w14:textId="77777777" w:rsidR="00F44E4E" w:rsidRPr="001574E9" w:rsidRDefault="00F44E4E" w:rsidP="00F44E4E">
      <w:pPr>
        <w:spacing w:line="276" w:lineRule="auto"/>
        <w:jc w:val="both"/>
        <w:rPr>
          <w:rFonts w:ascii="Cambria" w:hAnsi="Cambria"/>
          <w:lang w:val="ru-RU"/>
        </w:rPr>
      </w:pPr>
    </w:p>
    <w:p w14:paraId="038C720B" w14:textId="375501E2" w:rsidR="00F44E4E" w:rsidRPr="001574E9" w:rsidRDefault="00F44E4E" w:rsidP="00F44E4E">
      <w:pPr>
        <w:spacing w:line="276" w:lineRule="auto"/>
        <w:jc w:val="both"/>
        <w:rPr>
          <w:rFonts w:ascii="Cambria" w:hAnsi="Cambria"/>
          <w:lang w:val="ru-RU"/>
        </w:rPr>
      </w:pPr>
    </w:p>
    <w:p w14:paraId="3DFFCB44" w14:textId="77777777" w:rsidR="00F44E4E" w:rsidRPr="001574E9" w:rsidRDefault="00F44E4E" w:rsidP="00F44E4E">
      <w:pPr>
        <w:spacing w:line="276" w:lineRule="auto"/>
        <w:jc w:val="both"/>
        <w:rPr>
          <w:rFonts w:ascii="Cambria" w:hAnsi="Cambria"/>
          <w:lang w:val="ru-RU"/>
        </w:rPr>
      </w:pPr>
    </w:p>
    <w:tbl>
      <w:tblPr>
        <w:tblW w:w="91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6840"/>
      </w:tblGrid>
      <w:tr w:rsidR="00F44E4E" w:rsidRPr="000C2C9E" w14:paraId="24250960" w14:textId="77777777" w:rsidTr="00F44E4E">
        <w:tc>
          <w:tcPr>
            <w:tcW w:w="2340" w:type="dxa"/>
          </w:tcPr>
          <w:p w14:paraId="1925BD2F" w14:textId="77777777" w:rsidR="00F44E4E" w:rsidRPr="001574E9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  <w:lang w:val="ru-RU"/>
              </w:rPr>
            </w:pPr>
            <w:r w:rsidRPr="001574E9">
              <w:rPr>
                <w:rFonts w:ascii="Cambria" w:hAnsi="Cambria"/>
                <w:b/>
                <w:lang w:val="ru-RU"/>
              </w:rPr>
              <w:t>Образложење пројекта</w:t>
            </w:r>
          </w:p>
        </w:tc>
        <w:tc>
          <w:tcPr>
            <w:tcW w:w="6840" w:type="dxa"/>
          </w:tcPr>
          <w:p w14:paraId="7370FFA3" w14:textId="3CE3894F" w:rsidR="001574E9" w:rsidRDefault="001574E9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>
              <w:rPr>
                <w:rFonts w:ascii="Cambria" w:hAnsi="Cambria"/>
                <w:lang w:val="ru-RU"/>
              </w:rPr>
              <w:t>У</w:t>
            </w:r>
            <w:r w:rsidR="008A6737">
              <w:rPr>
                <w:rFonts w:ascii="Cambria" w:hAnsi="Cambria"/>
                <w:lang w:val="ru-RU"/>
              </w:rPr>
              <w:t xml:space="preserve"> претходним пројектним </w:t>
            </w:r>
            <w:r w:rsidRPr="001574E9">
              <w:rPr>
                <w:rFonts w:ascii="Cambria" w:hAnsi="Cambria"/>
                <w:lang w:val="ru-RU"/>
              </w:rPr>
              <w:t>циклус</w:t>
            </w:r>
            <w:r w:rsidR="008A6737">
              <w:rPr>
                <w:rFonts w:ascii="Cambria" w:hAnsi="Cambria"/>
                <w:lang w:val="ru-RU"/>
              </w:rPr>
              <w:t>им</w:t>
            </w:r>
            <w:r w:rsidRPr="001574E9">
              <w:rPr>
                <w:rFonts w:ascii="Cambria" w:hAnsi="Cambria"/>
                <w:lang w:val="ru-RU"/>
              </w:rPr>
              <w:t>а</w:t>
            </w:r>
            <w:r>
              <w:rPr>
                <w:rFonts w:ascii="Cambria" w:hAnsi="Cambria"/>
                <w:lang w:val="ru-RU"/>
              </w:rPr>
              <w:t>,</w:t>
            </w:r>
            <w:r w:rsidRPr="001574E9">
              <w:rPr>
                <w:rFonts w:ascii="Cambria" w:hAnsi="Cambria"/>
                <w:lang w:val="ru-RU"/>
              </w:rPr>
              <w:t xml:space="preserve"> </w:t>
            </w:r>
            <w:r>
              <w:rPr>
                <w:rFonts w:ascii="Cambria" w:hAnsi="Cambria"/>
                <w:lang w:val="ru-RU"/>
              </w:rPr>
              <w:t>током 2019/2020 и 2020/2021</w:t>
            </w:r>
            <w:r w:rsidR="00B6646A">
              <w:rPr>
                <w:rFonts w:ascii="Cambria" w:hAnsi="Cambria"/>
                <w:lang w:val="ru-RU"/>
              </w:rPr>
              <w:t>,</w:t>
            </w:r>
            <w:r w:rsidR="008A6737">
              <w:rPr>
                <w:rFonts w:ascii="Cambria" w:hAnsi="Cambria"/>
                <w:lang w:val="ru-RU"/>
              </w:rPr>
              <w:t xml:space="preserve"> 2021/2022</w:t>
            </w:r>
            <w:r w:rsidR="00B6646A">
              <w:rPr>
                <w:rFonts w:ascii="Cambria" w:hAnsi="Cambria"/>
                <w:lang w:val="ru-RU"/>
              </w:rPr>
              <w:t xml:space="preserve"> и 2022/2023</w:t>
            </w:r>
            <w:r>
              <w:rPr>
                <w:rFonts w:ascii="Cambria" w:hAnsi="Cambria"/>
                <w:lang w:val="ru-RU"/>
              </w:rPr>
              <w:t xml:space="preserve"> академске године,</w:t>
            </w:r>
            <w:r w:rsidRPr="001574E9">
              <w:rPr>
                <w:rFonts w:ascii="Cambria" w:hAnsi="Cambria"/>
                <w:lang w:val="ru-RU"/>
              </w:rPr>
              <w:t xml:space="preserve"> </w:t>
            </w:r>
            <w:r w:rsidR="00F44E4E" w:rsidRPr="00F44E4E">
              <w:rPr>
                <w:rFonts w:ascii="Cambria" w:hAnsi="Cambria"/>
                <w:lang w:val="ru-RU"/>
              </w:rPr>
              <w:t xml:space="preserve">Департман за историју Филозофског факултета </w:t>
            </w:r>
            <w:r>
              <w:rPr>
                <w:rFonts w:ascii="Cambria" w:hAnsi="Cambria"/>
                <w:lang w:val="ru-RU"/>
              </w:rPr>
              <w:t xml:space="preserve">Универзитета </w:t>
            </w:r>
            <w:r w:rsidR="00F44E4E" w:rsidRPr="00F44E4E">
              <w:rPr>
                <w:rFonts w:ascii="Cambria" w:hAnsi="Cambria"/>
                <w:lang w:val="ru-RU"/>
              </w:rPr>
              <w:t xml:space="preserve">у Нишу је релизовао пројекте под називом: </w:t>
            </w:r>
            <w:r w:rsidR="00F44E4E" w:rsidRPr="00F44E4E">
              <w:rPr>
                <w:rFonts w:ascii="Cambria" w:hAnsi="Cambria"/>
                <w:b/>
                <w:lang w:val="ru-RU"/>
              </w:rPr>
              <w:t>1.</w:t>
            </w:r>
            <w:r w:rsidR="00F44E4E" w:rsidRPr="00F44E4E">
              <w:rPr>
                <w:rFonts w:ascii="Cambria" w:hAnsi="Cambria"/>
                <w:lang w:val="ru-RU"/>
              </w:rPr>
              <w:t xml:space="preserve"> </w:t>
            </w:r>
            <w:r w:rsidR="00F44E4E" w:rsidRPr="00F44E4E">
              <w:rPr>
                <w:rFonts w:ascii="Cambria" w:hAnsi="Cambria"/>
                <w:b/>
                <w:i/>
                <w:lang w:val="ru-RU"/>
              </w:rPr>
              <w:t>Историјско наслеђе Балканског полуострва кроз векове (од антике до савременог доба</w:t>
            </w:r>
            <w:r w:rsidR="00F44E4E" w:rsidRPr="00F44E4E">
              <w:rPr>
                <w:rFonts w:ascii="Cambria" w:hAnsi="Cambria"/>
                <w:i/>
                <w:lang w:val="ru-RU"/>
              </w:rPr>
              <w:t xml:space="preserve">); </w:t>
            </w:r>
            <w:r w:rsidR="00F44E4E" w:rsidRPr="00F44E4E">
              <w:rPr>
                <w:rFonts w:ascii="Cambria" w:hAnsi="Cambria"/>
                <w:b/>
                <w:i/>
                <w:lang w:val="ru-RU"/>
              </w:rPr>
              <w:t>2. Историја развој и перспективе</w:t>
            </w:r>
            <w:r w:rsidR="008A6737">
              <w:rPr>
                <w:rFonts w:ascii="Cambria" w:hAnsi="Cambria"/>
                <w:i/>
                <w:lang w:val="ru-RU"/>
              </w:rPr>
              <w:t xml:space="preserve">; </w:t>
            </w:r>
            <w:r w:rsidR="008A6737" w:rsidRPr="008A6737">
              <w:rPr>
                <w:rFonts w:ascii="Cambria" w:hAnsi="Cambria"/>
                <w:b/>
                <w:i/>
                <w:lang w:val="ru-RU"/>
              </w:rPr>
              <w:t>3)</w:t>
            </w:r>
            <w:r w:rsidR="00F44E4E" w:rsidRPr="008A6737">
              <w:rPr>
                <w:rFonts w:ascii="Cambria" w:hAnsi="Cambria"/>
                <w:b/>
                <w:i/>
                <w:lang w:val="ru-RU"/>
              </w:rPr>
              <w:t xml:space="preserve"> </w:t>
            </w:r>
            <w:r w:rsidR="008A6737" w:rsidRPr="008A6737">
              <w:rPr>
                <w:rFonts w:ascii="Cambria" w:hAnsi="Cambria"/>
                <w:b/>
                <w:i/>
                <w:lang w:val="ru-RU"/>
              </w:rPr>
              <w:t>Историја</w:t>
            </w:r>
            <w:r w:rsidR="008A6737" w:rsidRPr="008A6737">
              <w:rPr>
                <w:rFonts w:ascii="Cambria" w:hAnsi="Cambria"/>
                <w:b/>
                <w:i/>
                <w:lang w:val="sr-Cyrl-RS"/>
              </w:rPr>
              <w:t xml:space="preserve"> данас, изазови и искушења</w:t>
            </w:r>
            <w:r w:rsidR="008A6737" w:rsidRPr="008A6737">
              <w:rPr>
                <w:rFonts w:ascii="Cambria" w:hAnsi="Cambria"/>
                <w:b/>
                <w:lang w:val="sr-Cyrl-RS"/>
              </w:rPr>
              <w:t>.</w:t>
            </w:r>
            <w:r w:rsidR="008A6737" w:rsidRPr="00F44E4E">
              <w:rPr>
                <w:rFonts w:ascii="Cambria" w:hAnsi="Cambria"/>
                <w:lang w:val="sr-Cyrl-RS"/>
              </w:rPr>
              <w:t xml:space="preserve"> </w:t>
            </w:r>
            <w:r>
              <w:rPr>
                <w:rFonts w:ascii="Cambria" w:hAnsi="Cambria"/>
                <w:lang w:val="ru-RU"/>
              </w:rPr>
              <w:t>Током реализације</w:t>
            </w:r>
            <w:r w:rsidR="00F44E4E" w:rsidRPr="00F44E4E">
              <w:rPr>
                <w:rFonts w:ascii="Cambria" w:hAnsi="Cambria"/>
                <w:lang w:val="ru-RU"/>
              </w:rPr>
              <w:t xml:space="preserve"> </w:t>
            </w:r>
            <w:r>
              <w:rPr>
                <w:rFonts w:ascii="Cambria" w:hAnsi="Cambria"/>
                <w:lang w:val="ru-RU"/>
              </w:rPr>
              <w:t>наведених</w:t>
            </w:r>
            <w:r w:rsidR="00F44E4E" w:rsidRPr="00F44E4E">
              <w:rPr>
                <w:rFonts w:ascii="Cambria" w:hAnsi="Cambria"/>
                <w:lang w:val="ru-RU"/>
              </w:rPr>
              <w:t xml:space="preserve"> пројек</w:t>
            </w:r>
            <w:r>
              <w:rPr>
                <w:rFonts w:ascii="Cambria" w:hAnsi="Cambria"/>
                <w:lang w:val="ru-RU"/>
              </w:rPr>
              <w:t>а</w:t>
            </w:r>
            <w:r w:rsidR="00F44E4E" w:rsidRPr="00F44E4E">
              <w:rPr>
                <w:rFonts w:ascii="Cambria" w:hAnsi="Cambria"/>
                <w:lang w:val="ru-RU"/>
              </w:rPr>
              <w:t xml:space="preserve">та постављена је основа за припрему нових, </w:t>
            </w:r>
            <w:r>
              <w:rPr>
                <w:rFonts w:ascii="Cambria" w:hAnsi="Cambria"/>
                <w:lang w:val="ru-RU"/>
              </w:rPr>
              <w:t>будући да</w:t>
            </w:r>
            <w:r w:rsidR="00F44E4E" w:rsidRPr="00F44E4E">
              <w:rPr>
                <w:rFonts w:ascii="Cambria" w:hAnsi="Cambria"/>
                <w:lang w:val="ru-RU"/>
              </w:rPr>
              <w:t xml:space="preserve"> је наставно особље Департмана за историју стекло јасн</w:t>
            </w:r>
            <w:r>
              <w:rPr>
                <w:rFonts w:ascii="Cambria" w:hAnsi="Cambria"/>
                <w:lang w:val="ru-RU"/>
              </w:rPr>
              <w:t>иј</w:t>
            </w:r>
            <w:r w:rsidR="00F44E4E" w:rsidRPr="00F44E4E">
              <w:rPr>
                <w:rFonts w:ascii="Cambria" w:hAnsi="Cambria"/>
                <w:lang w:val="ru-RU"/>
              </w:rPr>
              <w:t xml:space="preserve">у слику о капацитетима, </w:t>
            </w:r>
            <w:r>
              <w:rPr>
                <w:rFonts w:ascii="Cambria" w:hAnsi="Cambria"/>
                <w:lang w:val="ru-RU"/>
              </w:rPr>
              <w:t>као</w:t>
            </w:r>
            <w:r w:rsidR="00F44E4E" w:rsidRPr="00F44E4E">
              <w:rPr>
                <w:rFonts w:ascii="Cambria" w:hAnsi="Cambria"/>
                <w:lang w:val="ru-RU"/>
              </w:rPr>
              <w:t xml:space="preserve"> и о пољима која могу бити обухваћена пројектним активностима. На основу искустава из претходних пројектних циклуса и потреба које су се јавиле за афирмацијом Департмана за историју и Филозофског факултета</w:t>
            </w:r>
            <w:r>
              <w:rPr>
                <w:rFonts w:ascii="Cambria" w:hAnsi="Cambria"/>
                <w:lang w:val="ru-RU"/>
              </w:rPr>
              <w:t xml:space="preserve"> као целине</w:t>
            </w:r>
            <w:r w:rsidR="00F44E4E" w:rsidRPr="00F44E4E">
              <w:rPr>
                <w:rFonts w:ascii="Cambria" w:hAnsi="Cambria"/>
                <w:lang w:val="ru-RU"/>
              </w:rPr>
              <w:t xml:space="preserve">, Департман </w:t>
            </w:r>
            <w:r>
              <w:rPr>
                <w:rFonts w:ascii="Cambria" w:hAnsi="Cambria"/>
                <w:lang w:val="ru-RU"/>
              </w:rPr>
              <w:t xml:space="preserve">за историју Филозофског факултета Универзитета у Нишу </w:t>
            </w:r>
            <w:r w:rsidR="00F44E4E" w:rsidRPr="00F44E4E">
              <w:rPr>
                <w:rFonts w:ascii="Cambria" w:hAnsi="Cambria"/>
                <w:lang w:val="ru-RU"/>
              </w:rPr>
              <w:t xml:space="preserve">подноси на усвајање нацрт интерног пројекта за нови </w:t>
            </w:r>
            <w:r w:rsidR="00F44E4E" w:rsidRPr="00F44E4E">
              <w:rPr>
                <w:rFonts w:ascii="Cambria" w:hAnsi="Cambria"/>
                <w:lang w:val="ru-RU"/>
              </w:rPr>
              <w:lastRenderedPageBreak/>
              <w:t xml:space="preserve">пројектни циклус који ће трајати </w:t>
            </w:r>
            <w:r w:rsidR="00957B85">
              <w:rPr>
                <w:rFonts w:ascii="Cambria" w:hAnsi="Cambria"/>
                <w:lang w:val="ru-RU"/>
              </w:rPr>
              <w:t xml:space="preserve">од </w:t>
            </w:r>
            <w:r w:rsidR="00B6646A" w:rsidRPr="000C2C9E">
              <w:rPr>
                <w:rFonts w:ascii="Cambria" w:hAnsi="Cambria"/>
                <w:lang w:val="ru-RU"/>
              </w:rPr>
              <w:t>1. новембра</w:t>
            </w:r>
            <w:r w:rsidR="00B6646A">
              <w:rPr>
                <w:rFonts w:ascii="Cambria" w:hAnsi="Cambria"/>
                <w:lang w:val="ru-RU"/>
              </w:rPr>
              <w:t xml:space="preserve"> 2023</w:t>
            </w:r>
            <w:r w:rsidR="00957B85">
              <w:rPr>
                <w:rFonts w:ascii="Cambria" w:hAnsi="Cambria"/>
                <w:lang w:val="ru-RU"/>
              </w:rPr>
              <w:t xml:space="preserve">. до </w:t>
            </w:r>
            <w:r w:rsidR="00946016">
              <w:rPr>
                <w:rFonts w:ascii="Cambria" w:hAnsi="Cambria"/>
                <w:lang w:val="ru-RU"/>
              </w:rPr>
              <w:t xml:space="preserve">1. </w:t>
            </w:r>
            <w:r w:rsidR="00B6646A" w:rsidRPr="000C2C9E">
              <w:rPr>
                <w:rFonts w:ascii="Cambria" w:hAnsi="Cambria"/>
                <w:lang w:val="ru-RU"/>
              </w:rPr>
              <w:t>новембра</w:t>
            </w:r>
            <w:r w:rsidR="00B6646A">
              <w:rPr>
                <w:rFonts w:ascii="Cambria" w:hAnsi="Cambria"/>
                <w:lang w:val="ru-RU"/>
              </w:rPr>
              <w:t xml:space="preserve"> 2024</w:t>
            </w:r>
            <w:r w:rsidR="00957B85">
              <w:rPr>
                <w:rFonts w:ascii="Cambria" w:hAnsi="Cambria"/>
                <w:lang w:val="ru-RU"/>
              </w:rPr>
              <w:t xml:space="preserve">. године. </w:t>
            </w:r>
          </w:p>
          <w:p w14:paraId="5599D94E" w14:textId="77777777" w:rsidR="001574E9" w:rsidRDefault="001574E9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</w:p>
          <w:p w14:paraId="238ED6F7" w14:textId="77777777" w:rsidR="001574E9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 xml:space="preserve">Пројекат је </w:t>
            </w:r>
            <w:r w:rsidR="001574E9">
              <w:rPr>
                <w:rFonts w:ascii="Cambria" w:hAnsi="Cambria"/>
                <w:lang w:val="ru-RU"/>
              </w:rPr>
              <w:t>логич</w:t>
            </w:r>
            <w:r w:rsidRPr="00F44E4E">
              <w:rPr>
                <w:rFonts w:ascii="Cambria" w:hAnsi="Cambria"/>
                <w:lang w:val="ru-RU"/>
              </w:rPr>
              <w:t>н</w:t>
            </w:r>
            <w:r w:rsidR="001574E9">
              <w:rPr>
                <w:rFonts w:ascii="Cambria" w:hAnsi="Cambria"/>
                <w:lang w:val="ru-RU"/>
              </w:rPr>
              <w:t>и</w:t>
            </w:r>
            <w:r w:rsidRPr="00F44E4E">
              <w:rPr>
                <w:rFonts w:ascii="Cambria" w:hAnsi="Cambria"/>
                <w:lang w:val="ru-RU"/>
              </w:rPr>
              <w:t xml:space="preserve"> наставак рада на афирмацији Филозофског факултета, Департмана за историју и историје као науке и наставног предмета у </w:t>
            </w:r>
            <w:r w:rsidR="001574E9">
              <w:rPr>
                <w:rFonts w:ascii="Cambria" w:hAnsi="Cambria"/>
                <w:lang w:val="ru-RU"/>
              </w:rPr>
              <w:t xml:space="preserve">основним и средњим </w:t>
            </w:r>
            <w:r w:rsidRPr="00F44E4E">
              <w:rPr>
                <w:rFonts w:ascii="Cambria" w:hAnsi="Cambria"/>
                <w:lang w:val="ru-RU"/>
              </w:rPr>
              <w:t xml:space="preserve">школама. Како </w:t>
            </w:r>
            <w:r w:rsidR="001574E9">
              <w:rPr>
                <w:rFonts w:ascii="Cambria" w:hAnsi="Cambria"/>
                <w:lang w:val="ru-RU"/>
              </w:rPr>
              <w:t>би</w:t>
            </w:r>
            <w:r w:rsidRPr="00F44E4E">
              <w:rPr>
                <w:rFonts w:ascii="Cambria" w:hAnsi="Cambria"/>
                <w:lang w:val="ru-RU"/>
              </w:rPr>
              <w:t xml:space="preserve"> све пројектне активности</w:t>
            </w:r>
            <w:r w:rsidR="001574E9">
              <w:rPr>
                <w:rFonts w:ascii="Cambria" w:hAnsi="Cambria"/>
                <w:lang w:val="ru-RU"/>
              </w:rPr>
              <w:t xml:space="preserve"> биле обухваћене</w:t>
            </w:r>
            <w:r w:rsidRPr="00F44E4E">
              <w:rPr>
                <w:rFonts w:ascii="Cambria" w:hAnsi="Cambria"/>
                <w:lang w:val="ru-RU"/>
              </w:rPr>
              <w:t xml:space="preserve">, односно </w:t>
            </w:r>
            <w:r w:rsidR="001574E9">
              <w:rPr>
                <w:rFonts w:ascii="Cambria" w:hAnsi="Cambria"/>
                <w:lang w:val="ru-RU"/>
              </w:rPr>
              <w:t>настављен рад</w:t>
            </w:r>
            <w:r w:rsidRPr="00F44E4E">
              <w:rPr>
                <w:rFonts w:ascii="Cambria" w:hAnsi="Cambria"/>
                <w:lang w:val="ru-RU"/>
              </w:rPr>
              <w:t xml:space="preserve"> </w:t>
            </w:r>
            <w:r w:rsidR="001574E9">
              <w:rPr>
                <w:rFonts w:ascii="Cambria" w:hAnsi="Cambria"/>
                <w:lang w:val="ru-RU"/>
              </w:rPr>
              <w:t xml:space="preserve">започет током спровођења </w:t>
            </w:r>
            <w:r w:rsidRPr="00F44E4E">
              <w:rPr>
                <w:rFonts w:ascii="Cambria" w:hAnsi="Cambria"/>
                <w:lang w:val="ru-RU"/>
              </w:rPr>
              <w:t xml:space="preserve">претходних пројеката, нови пројекат </w:t>
            </w:r>
            <w:r w:rsidR="001574E9">
              <w:rPr>
                <w:rFonts w:ascii="Cambria" w:hAnsi="Cambria"/>
                <w:lang w:val="ru-RU"/>
              </w:rPr>
              <w:t>је насловљен:</w:t>
            </w:r>
            <w:r w:rsidRPr="00F44E4E">
              <w:rPr>
                <w:rFonts w:ascii="Cambria" w:hAnsi="Cambria"/>
                <w:lang w:val="ru-RU"/>
              </w:rPr>
              <w:t xml:space="preserve"> </w:t>
            </w:r>
            <w:r w:rsidRPr="00F44E4E">
              <w:rPr>
                <w:rFonts w:ascii="Cambria" w:hAnsi="Cambria"/>
                <w:b/>
                <w:i/>
                <w:lang w:val="ru-RU"/>
              </w:rPr>
              <w:t>Историја данас, изазови и искушења</w:t>
            </w:r>
            <w:r w:rsidRPr="00F44E4E">
              <w:rPr>
                <w:rFonts w:ascii="Cambria" w:hAnsi="Cambria"/>
                <w:lang w:val="ru-RU"/>
              </w:rPr>
              <w:t xml:space="preserve">. </w:t>
            </w:r>
            <w:r w:rsidR="001574E9">
              <w:rPr>
                <w:rFonts w:ascii="Cambria" w:hAnsi="Cambria"/>
                <w:lang w:val="ru-RU"/>
              </w:rPr>
              <w:t>Н</w:t>
            </w:r>
            <w:r w:rsidRPr="00F44E4E">
              <w:rPr>
                <w:rFonts w:ascii="Cambria" w:hAnsi="Cambria"/>
                <w:lang w:val="ru-RU"/>
              </w:rPr>
              <w:t xml:space="preserve">азив </w:t>
            </w:r>
            <w:r w:rsidR="001574E9">
              <w:rPr>
                <w:rFonts w:ascii="Cambria" w:hAnsi="Cambria"/>
                <w:lang w:val="ru-RU"/>
              </w:rPr>
              <w:t>пројкта омогућује да се обухвати</w:t>
            </w:r>
            <w:r w:rsidRPr="00F44E4E">
              <w:rPr>
                <w:rFonts w:ascii="Cambria" w:hAnsi="Cambria"/>
                <w:lang w:val="ru-RU"/>
              </w:rPr>
              <w:t xml:space="preserve"> шири спектар могућности за </w:t>
            </w:r>
            <w:r w:rsidR="001574E9">
              <w:rPr>
                <w:rFonts w:ascii="Cambria" w:hAnsi="Cambria"/>
                <w:lang w:val="ru-RU"/>
              </w:rPr>
              <w:t xml:space="preserve">обављање пројектних активности. Пројекат </w:t>
            </w:r>
            <w:r w:rsidRPr="00F44E4E">
              <w:rPr>
                <w:rFonts w:ascii="Cambria" w:hAnsi="Cambria"/>
                <w:lang w:val="ru-RU"/>
              </w:rPr>
              <w:t xml:space="preserve">је </w:t>
            </w:r>
            <w:r w:rsidR="001574E9">
              <w:rPr>
                <w:rFonts w:ascii="Cambria" w:hAnsi="Cambria"/>
                <w:lang w:val="ru-RU"/>
              </w:rPr>
              <w:t>уједно</w:t>
            </w:r>
            <w:r w:rsidRPr="00F44E4E">
              <w:rPr>
                <w:rFonts w:ascii="Cambria" w:hAnsi="Cambria"/>
                <w:lang w:val="ru-RU"/>
              </w:rPr>
              <w:t xml:space="preserve"> </w:t>
            </w:r>
            <w:r w:rsidR="001574E9">
              <w:rPr>
                <w:rFonts w:ascii="Cambria" w:hAnsi="Cambria"/>
                <w:lang w:val="ru-RU"/>
              </w:rPr>
              <w:t>структурисан кроз</w:t>
            </w:r>
            <w:r w:rsidRPr="00F44E4E">
              <w:rPr>
                <w:rFonts w:ascii="Cambria" w:hAnsi="Cambria"/>
                <w:lang w:val="ru-RU"/>
              </w:rPr>
              <w:t xml:space="preserve"> неколико радних пакета, којима су ближе дефинисане области </w:t>
            </w:r>
            <w:r w:rsidR="001574E9">
              <w:rPr>
                <w:rFonts w:ascii="Cambria" w:hAnsi="Cambria"/>
                <w:lang w:val="ru-RU"/>
              </w:rPr>
              <w:t>обухваћене пројектом</w:t>
            </w:r>
            <w:r w:rsidRPr="00F44E4E">
              <w:rPr>
                <w:rFonts w:ascii="Cambria" w:hAnsi="Cambria"/>
                <w:lang w:val="ru-RU"/>
              </w:rPr>
              <w:t xml:space="preserve">. </w:t>
            </w:r>
            <w:r w:rsidR="001574E9">
              <w:rPr>
                <w:rFonts w:ascii="Cambria" w:hAnsi="Cambria"/>
                <w:lang w:val="ru-RU"/>
              </w:rPr>
              <w:t>З</w:t>
            </w:r>
            <w:r w:rsidRPr="00F44E4E">
              <w:rPr>
                <w:rFonts w:ascii="Cambria" w:hAnsi="Cambria"/>
                <w:lang w:val="ru-RU"/>
              </w:rPr>
              <w:t xml:space="preserve">адатак </w:t>
            </w:r>
            <w:r w:rsidR="001574E9">
              <w:rPr>
                <w:rFonts w:ascii="Cambria" w:hAnsi="Cambria"/>
                <w:lang w:val="ru-RU"/>
              </w:rPr>
              <w:t>пројектног тима је да утврди</w:t>
            </w:r>
            <w:r w:rsidRPr="00F44E4E">
              <w:rPr>
                <w:rFonts w:ascii="Cambria" w:hAnsi="Cambria"/>
                <w:lang w:val="ru-RU"/>
              </w:rPr>
              <w:t xml:space="preserve"> </w:t>
            </w:r>
            <w:r w:rsidR="001574E9">
              <w:rPr>
                <w:rFonts w:ascii="Cambria" w:hAnsi="Cambria"/>
                <w:lang w:val="ru-RU"/>
              </w:rPr>
              <w:t>место историје</w:t>
            </w:r>
            <w:r w:rsidRPr="00F44E4E">
              <w:rPr>
                <w:rFonts w:ascii="Cambria" w:hAnsi="Cambria"/>
                <w:lang w:val="ru-RU"/>
              </w:rPr>
              <w:t xml:space="preserve"> у погледу статуса у друштву, </w:t>
            </w:r>
            <w:r w:rsidR="001574E9">
              <w:rPr>
                <w:rFonts w:ascii="Cambria" w:hAnsi="Cambria"/>
                <w:lang w:val="ru-RU"/>
              </w:rPr>
              <w:t xml:space="preserve">као и </w:t>
            </w:r>
            <w:r w:rsidRPr="00F44E4E">
              <w:rPr>
                <w:rFonts w:ascii="Cambria" w:hAnsi="Cambria"/>
                <w:lang w:val="ru-RU"/>
              </w:rPr>
              <w:t xml:space="preserve">статуса својству наставног предмета. Задатак је и да </w:t>
            </w:r>
            <w:r w:rsidR="001574E9">
              <w:rPr>
                <w:rFonts w:ascii="Cambria" w:hAnsi="Cambria"/>
                <w:lang w:val="ru-RU"/>
              </w:rPr>
              <w:t>се утврди и прикаже</w:t>
            </w:r>
            <w:r w:rsidRPr="00F44E4E">
              <w:rPr>
                <w:rFonts w:ascii="Cambria" w:hAnsi="Cambria"/>
                <w:lang w:val="ru-RU"/>
              </w:rPr>
              <w:t xml:space="preserve"> како савремени историчар </w:t>
            </w:r>
            <w:r w:rsidR="001574E9" w:rsidRPr="00F44E4E">
              <w:rPr>
                <w:rFonts w:ascii="Cambria" w:hAnsi="Cambria"/>
                <w:lang w:val="ru-RU"/>
              </w:rPr>
              <w:t xml:space="preserve">размишља </w:t>
            </w:r>
            <w:r w:rsidR="001574E9">
              <w:rPr>
                <w:rFonts w:ascii="Cambria" w:hAnsi="Cambria"/>
                <w:lang w:val="ru-RU"/>
              </w:rPr>
              <w:t xml:space="preserve">и како у </w:t>
            </w:r>
            <w:r w:rsidR="001574E9">
              <w:rPr>
                <w:rFonts w:ascii="Cambria" w:hAnsi="Cambria"/>
                <w:lang w:val="sr-Latn-RS"/>
              </w:rPr>
              <w:t>XXI</w:t>
            </w:r>
            <w:r w:rsidRPr="00F44E4E">
              <w:rPr>
                <w:rFonts w:ascii="Cambria" w:hAnsi="Cambria"/>
                <w:lang w:val="ru-RU"/>
              </w:rPr>
              <w:t xml:space="preserve"> веку приближити историју ширем аудиторијуму, како заинтересовати ученике основних и средњих школа за историју као науку и како уклопити </w:t>
            </w:r>
            <w:r w:rsidR="001574E9">
              <w:rPr>
                <w:rFonts w:ascii="Cambria" w:hAnsi="Cambria"/>
                <w:lang w:val="ru-RU"/>
              </w:rPr>
              <w:t xml:space="preserve">историјску </w:t>
            </w:r>
            <w:r w:rsidRPr="00F44E4E">
              <w:rPr>
                <w:rFonts w:ascii="Cambria" w:hAnsi="Cambria"/>
                <w:lang w:val="ru-RU"/>
              </w:rPr>
              <w:t>науку у све тековине</w:t>
            </w:r>
            <w:r w:rsidR="001574E9">
              <w:rPr>
                <w:rFonts w:ascii="Cambria" w:hAnsi="Cambria"/>
                <w:lang w:val="ru-RU"/>
              </w:rPr>
              <w:t xml:space="preserve"> савременог доба</w:t>
            </w:r>
            <w:r w:rsidRPr="00F44E4E">
              <w:rPr>
                <w:rFonts w:ascii="Cambria" w:hAnsi="Cambria"/>
                <w:lang w:val="ru-RU"/>
              </w:rPr>
              <w:t xml:space="preserve">. </w:t>
            </w:r>
            <w:r w:rsidR="001574E9">
              <w:rPr>
                <w:rFonts w:ascii="Cambria" w:hAnsi="Cambria"/>
                <w:lang w:val="ru-RU"/>
              </w:rPr>
              <w:t>В</w:t>
            </w:r>
            <w:r w:rsidRPr="00F44E4E">
              <w:rPr>
                <w:rFonts w:ascii="Cambria" w:hAnsi="Cambria"/>
                <w:lang w:val="ru-RU"/>
              </w:rPr>
              <w:t xml:space="preserve">ажно је да се Департман за историју </w:t>
            </w:r>
            <w:r w:rsidR="001574E9">
              <w:rPr>
                <w:rFonts w:ascii="Cambria" w:hAnsi="Cambria"/>
                <w:lang w:val="ru-RU"/>
              </w:rPr>
              <w:t xml:space="preserve">спремно </w:t>
            </w:r>
            <w:r w:rsidRPr="00F44E4E">
              <w:rPr>
                <w:rFonts w:ascii="Cambria" w:hAnsi="Cambria"/>
                <w:lang w:val="ru-RU"/>
              </w:rPr>
              <w:t xml:space="preserve">ухвати у коштац са свим значајним изазовима, који историчаре </w:t>
            </w:r>
            <w:r w:rsidR="001574E9" w:rsidRPr="00F44E4E">
              <w:rPr>
                <w:rFonts w:ascii="Cambria" w:hAnsi="Cambria"/>
                <w:lang w:val="ru-RU"/>
              </w:rPr>
              <w:t xml:space="preserve">доводе </w:t>
            </w:r>
            <w:r w:rsidRPr="00F44E4E">
              <w:rPr>
                <w:rFonts w:ascii="Cambria" w:hAnsi="Cambria"/>
                <w:lang w:val="ru-RU"/>
              </w:rPr>
              <w:t xml:space="preserve">до различитих искушења. </w:t>
            </w:r>
          </w:p>
          <w:p w14:paraId="5AC011DB" w14:textId="0AA7CCBD" w:rsidR="00F44E4E" w:rsidRPr="00F44E4E" w:rsidRDefault="001574E9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>
              <w:rPr>
                <w:rFonts w:ascii="Cambria" w:hAnsi="Cambria"/>
                <w:lang w:val="ru-RU"/>
              </w:rPr>
              <w:t xml:space="preserve">Образложење сваког од четири </w:t>
            </w:r>
            <w:r w:rsidR="003F35DE">
              <w:rPr>
                <w:rFonts w:ascii="Cambria" w:hAnsi="Cambria"/>
                <w:lang w:val="ru-RU"/>
              </w:rPr>
              <w:t>радна пакета Департмана за историју Филозофског факултета Униве</w:t>
            </w:r>
            <w:r w:rsidR="004824B5">
              <w:rPr>
                <w:rFonts w:ascii="Cambria" w:hAnsi="Cambria"/>
                <w:lang w:val="ru-RU"/>
              </w:rPr>
              <w:t>рзитета у Нишу за академску 2023/2024</w:t>
            </w:r>
            <w:r w:rsidR="003F35DE">
              <w:rPr>
                <w:rFonts w:ascii="Cambria" w:hAnsi="Cambria"/>
                <w:lang w:val="ru-RU"/>
              </w:rPr>
              <w:t xml:space="preserve"> годину је донето у наставку текста. </w:t>
            </w:r>
          </w:p>
          <w:p w14:paraId="1579F65F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  <w:u w:val="single"/>
                <w:lang w:val="ru-RU"/>
              </w:rPr>
            </w:pPr>
            <w:r w:rsidRPr="00F44E4E">
              <w:rPr>
                <w:rFonts w:ascii="Cambria" w:hAnsi="Cambria"/>
                <w:b/>
                <w:u w:val="single"/>
                <w:lang w:val="ru-RU"/>
              </w:rPr>
              <w:t>Радни пакети:</w:t>
            </w:r>
          </w:p>
          <w:p w14:paraId="02ED5F00" w14:textId="11432ABB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  <w:lang w:val="ru-RU"/>
              </w:rPr>
            </w:pPr>
            <w:r w:rsidRPr="00F44E4E">
              <w:rPr>
                <w:rFonts w:ascii="Cambria" w:hAnsi="Cambria"/>
                <w:b/>
                <w:lang w:val="ru-RU"/>
              </w:rPr>
              <w:t xml:space="preserve">1. </w:t>
            </w:r>
            <w:r w:rsidRPr="003F35DE">
              <w:rPr>
                <w:rFonts w:ascii="Cambria" w:hAnsi="Cambria"/>
                <w:b/>
                <w:i/>
                <w:lang w:val="ru-RU"/>
              </w:rPr>
              <w:t>Историја и савремено друштво</w:t>
            </w:r>
            <w:r w:rsidR="003F35DE">
              <w:rPr>
                <w:rFonts w:ascii="Cambria" w:hAnsi="Cambria"/>
                <w:b/>
                <w:i/>
                <w:lang w:val="ru-RU"/>
              </w:rPr>
              <w:t>;</w:t>
            </w:r>
          </w:p>
          <w:p w14:paraId="67623739" w14:textId="58CAF15E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  <w:lang w:val="ru-RU"/>
              </w:rPr>
            </w:pPr>
            <w:r w:rsidRPr="00F44E4E">
              <w:rPr>
                <w:rFonts w:ascii="Cambria" w:hAnsi="Cambria"/>
                <w:b/>
                <w:lang w:val="ru-RU"/>
              </w:rPr>
              <w:t xml:space="preserve">2. </w:t>
            </w:r>
            <w:r w:rsidRPr="003F35DE">
              <w:rPr>
                <w:rFonts w:ascii="Cambria" w:hAnsi="Cambria"/>
                <w:b/>
                <w:i/>
                <w:lang w:val="ru-RU"/>
              </w:rPr>
              <w:t>Настава и наука</w:t>
            </w:r>
            <w:r w:rsidR="003F35DE">
              <w:rPr>
                <w:rFonts w:ascii="Cambria" w:hAnsi="Cambria"/>
                <w:b/>
                <w:i/>
                <w:lang w:val="ru-RU"/>
              </w:rPr>
              <w:t>;</w:t>
            </w:r>
          </w:p>
          <w:p w14:paraId="3DED76B4" w14:textId="7C9A8E25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  <w:lang w:val="ru-RU"/>
              </w:rPr>
            </w:pPr>
            <w:r w:rsidRPr="00F44E4E">
              <w:rPr>
                <w:rFonts w:ascii="Cambria" w:hAnsi="Cambria"/>
                <w:b/>
                <w:lang w:val="ru-RU"/>
              </w:rPr>
              <w:t xml:space="preserve">3. </w:t>
            </w:r>
            <w:r w:rsidRPr="003F35DE">
              <w:rPr>
                <w:rFonts w:ascii="Cambria" w:hAnsi="Cambria"/>
                <w:b/>
                <w:i/>
                <w:lang w:val="ru-RU"/>
              </w:rPr>
              <w:t>Екстерни доприноси</w:t>
            </w:r>
            <w:r w:rsidR="003F35DE">
              <w:rPr>
                <w:rFonts w:ascii="Cambria" w:hAnsi="Cambria"/>
                <w:b/>
                <w:i/>
                <w:lang w:val="ru-RU"/>
              </w:rPr>
              <w:t>;</w:t>
            </w:r>
          </w:p>
          <w:p w14:paraId="59EF9E92" w14:textId="504C09F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  <w:lang w:val="ru-RU"/>
              </w:rPr>
            </w:pPr>
            <w:r w:rsidRPr="00F44E4E">
              <w:rPr>
                <w:rFonts w:ascii="Cambria" w:hAnsi="Cambria"/>
                <w:b/>
                <w:lang w:val="ru-RU"/>
              </w:rPr>
              <w:t xml:space="preserve">4. </w:t>
            </w:r>
            <w:r w:rsidRPr="003F35DE">
              <w:rPr>
                <w:rFonts w:ascii="Cambria" w:hAnsi="Cambria"/>
                <w:b/>
                <w:i/>
                <w:lang w:val="ru-RU"/>
              </w:rPr>
              <w:t>Промотивне активности</w:t>
            </w:r>
            <w:r w:rsidR="003F35DE">
              <w:rPr>
                <w:rFonts w:ascii="Cambria" w:hAnsi="Cambria"/>
                <w:b/>
                <w:i/>
                <w:lang w:val="ru-RU"/>
              </w:rPr>
              <w:t>.</w:t>
            </w:r>
          </w:p>
          <w:p w14:paraId="58A3364E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</w:p>
          <w:p w14:paraId="1027318F" w14:textId="77777777" w:rsidR="003F35DE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  <w:lang w:val="ru-RU"/>
              </w:rPr>
            </w:pPr>
            <w:r w:rsidRPr="00F44E4E">
              <w:rPr>
                <w:rFonts w:ascii="Cambria" w:hAnsi="Cambria"/>
                <w:b/>
                <w:u w:val="single"/>
                <w:lang w:val="ru-RU"/>
              </w:rPr>
              <w:t>Радни пакет 1</w:t>
            </w:r>
            <w:r w:rsidRPr="00F44E4E">
              <w:rPr>
                <w:rFonts w:ascii="Cambria" w:hAnsi="Cambria"/>
                <w:b/>
                <w:lang w:val="ru-RU"/>
              </w:rPr>
              <w:t xml:space="preserve">: </w:t>
            </w:r>
          </w:p>
          <w:p w14:paraId="0867446D" w14:textId="4AA4F2D8" w:rsidR="00F44E4E" w:rsidRPr="003F35DE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  <w:i/>
                <w:lang w:val="ru-RU"/>
              </w:rPr>
            </w:pPr>
            <w:r w:rsidRPr="003F35DE">
              <w:rPr>
                <w:rFonts w:ascii="Cambria" w:hAnsi="Cambria"/>
                <w:b/>
                <w:i/>
                <w:lang w:val="ru-RU"/>
              </w:rPr>
              <w:t>Историја и савремено друштво</w:t>
            </w:r>
          </w:p>
          <w:p w14:paraId="7CB8C743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</w:p>
          <w:p w14:paraId="57C141FC" w14:textId="17BC6FE9" w:rsidR="00F44E4E" w:rsidRPr="00F44E4E" w:rsidRDefault="003F35D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>
              <w:rPr>
                <w:rFonts w:ascii="Cambria" w:hAnsi="Cambria"/>
                <w:lang w:val="ru-RU"/>
              </w:rPr>
              <w:t xml:space="preserve">Радни пакет </w:t>
            </w:r>
            <w:r>
              <w:rPr>
                <w:rFonts w:ascii="Cambria" w:hAnsi="Cambria"/>
                <w:b/>
                <w:i/>
                <w:lang w:val="ru-RU"/>
              </w:rPr>
              <w:t>Ис</w:t>
            </w:r>
            <w:r w:rsidR="00F44E4E" w:rsidRPr="00F44E4E">
              <w:rPr>
                <w:rFonts w:ascii="Cambria" w:hAnsi="Cambria"/>
                <w:b/>
                <w:i/>
                <w:lang w:val="ru-RU"/>
              </w:rPr>
              <w:t>торија и савремено друштво</w:t>
            </w:r>
            <w:r w:rsidR="00F44E4E" w:rsidRPr="00F44E4E">
              <w:rPr>
                <w:rFonts w:ascii="Cambria" w:hAnsi="Cambria"/>
                <w:lang w:val="ru-RU"/>
              </w:rPr>
              <w:t xml:space="preserve"> обухвата активности које се </w:t>
            </w:r>
            <w:r>
              <w:rPr>
                <w:rFonts w:ascii="Cambria" w:hAnsi="Cambria"/>
                <w:lang w:val="ru-RU"/>
              </w:rPr>
              <w:t>првенствено</w:t>
            </w:r>
            <w:r w:rsidR="00F44E4E" w:rsidRPr="00F44E4E">
              <w:rPr>
                <w:rFonts w:ascii="Cambria" w:hAnsi="Cambria"/>
                <w:lang w:val="ru-RU"/>
              </w:rPr>
              <w:t xml:space="preserve"> односе на: </w:t>
            </w:r>
          </w:p>
          <w:p w14:paraId="2C0D4913" w14:textId="3E8FA6C1" w:rsidR="00F44E4E" w:rsidRPr="00F44E4E" w:rsidRDefault="00F44E4E" w:rsidP="00F44E4E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 xml:space="preserve">Отпочињање </w:t>
            </w:r>
            <w:r w:rsidR="003F35DE">
              <w:rPr>
                <w:rFonts w:ascii="Cambria" w:hAnsi="Cambria"/>
                <w:lang w:val="ru-RU"/>
              </w:rPr>
              <w:t xml:space="preserve">и извођење </w:t>
            </w:r>
            <w:r w:rsidRPr="00F44E4E">
              <w:rPr>
                <w:rFonts w:ascii="Cambria" w:hAnsi="Cambria"/>
                <w:lang w:val="ru-RU"/>
              </w:rPr>
              <w:t xml:space="preserve">кампање усмерене на </w:t>
            </w:r>
            <w:r w:rsidR="003F35DE">
              <w:rPr>
                <w:rFonts w:ascii="Cambria" w:hAnsi="Cambria"/>
                <w:lang w:val="ru-RU"/>
              </w:rPr>
              <w:t xml:space="preserve">друштвени </w:t>
            </w:r>
            <w:r w:rsidRPr="00F44E4E">
              <w:rPr>
                <w:rFonts w:ascii="Cambria" w:hAnsi="Cambria"/>
                <w:lang w:val="ru-RU"/>
              </w:rPr>
              <w:t xml:space="preserve">статус историје као науке и наставног предмета у </w:t>
            </w:r>
            <w:r w:rsidR="003F35DE">
              <w:rPr>
                <w:rFonts w:ascii="Cambria" w:hAnsi="Cambria"/>
                <w:lang w:val="ru-RU"/>
              </w:rPr>
              <w:t>школама</w:t>
            </w:r>
            <w:r w:rsidRPr="00F44E4E">
              <w:rPr>
                <w:rFonts w:ascii="Cambria" w:hAnsi="Cambria"/>
                <w:lang w:val="ru-RU"/>
              </w:rPr>
              <w:t>;</w:t>
            </w:r>
          </w:p>
          <w:p w14:paraId="14B9204B" w14:textId="6E53E84A" w:rsidR="00F44E4E" w:rsidRPr="00F44E4E" w:rsidRDefault="00F44E4E" w:rsidP="00F44E4E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lastRenderedPageBreak/>
              <w:t>Утврђивање чињеничног стања у вези</w:t>
            </w:r>
            <w:r w:rsidR="003F35DE">
              <w:rPr>
                <w:rFonts w:ascii="Cambria" w:hAnsi="Cambria"/>
                <w:lang w:val="ru-RU"/>
              </w:rPr>
              <w:t xml:space="preserve"> са статусом</w:t>
            </w:r>
            <w:r w:rsidRPr="00F44E4E">
              <w:rPr>
                <w:rFonts w:ascii="Cambria" w:hAnsi="Cambria"/>
                <w:lang w:val="ru-RU"/>
              </w:rPr>
              <w:t xml:space="preserve"> наставног предмета </w:t>
            </w:r>
            <w:r w:rsidR="003F35DE">
              <w:rPr>
                <w:rFonts w:ascii="Cambria" w:hAnsi="Cambria"/>
                <w:lang w:val="ru-RU"/>
              </w:rPr>
              <w:t xml:space="preserve">историје </w:t>
            </w:r>
            <w:r w:rsidRPr="00F44E4E">
              <w:rPr>
                <w:rFonts w:ascii="Cambria" w:hAnsi="Cambria"/>
                <w:lang w:val="ru-RU"/>
              </w:rPr>
              <w:t xml:space="preserve">у основним </w:t>
            </w:r>
            <w:r w:rsidR="003F35DE">
              <w:rPr>
                <w:rFonts w:ascii="Cambria" w:hAnsi="Cambria"/>
                <w:lang w:val="ru-RU"/>
              </w:rPr>
              <w:t xml:space="preserve">и средњим </w:t>
            </w:r>
            <w:r w:rsidRPr="00F44E4E">
              <w:rPr>
                <w:rFonts w:ascii="Cambria" w:hAnsi="Cambria"/>
                <w:lang w:val="ru-RU"/>
              </w:rPr>
              <w:t>школама;</w:t>
            </w:r>
          </w:p>
          <w:p w14:paraId="1D188E2D" w14:textId="5EAEB7E3" w:rsidR="00F44E4E" w:rsidRPr="00F44E4E" w:rsidRDefault="003F35DE" w:rsidP="00F44E4E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>
              <w:rPr>
                <w:rFonts w:ascii="Cambria" w:hAnsi="Cambria"/>
                <w:lang w:val="ru-RU"/>
              </w:rPr>
              <w:t xml:space="preserve">Препознавање </w:t>
            </w:r>
            <w:r w:rsidR="00F44E4E" w:rsidRPr="00F44E4E">
              <w:rPr>
                <w:rFonts w:ascii="Cambria" w:hAnsi="Cambria"/>
                <w:lang w:val="ru-RU"/>
              </w:rPr>
              <w:t>проблема са којима се суочавају историчари;</w:t>
            </w:r>
          </w:p>
          <w:p w14:paraId="52131F46" w14:textId="58B7703B" w:rsidR="00F44E4E" w:rsidRPr="00F44E4E" w:rsidRDefault="00F44E4E" w:rsidP="00F44E4E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 xml:space="preserve">Развијање стратегија које би имале за циљ да реше </w:t>
            </w:r>
            <w:r w:rsidR="003F35DE">
              <w:rPr>
                <w:rFonts w:ascii="Cambria" w:hAnsi="Cambria"/>
                <w:lang w:val="ru-RU"/>
              </w:rPr>
              <w:t xml:space="preserve">препознате </w:t>
            </w:r>
            <w:r w:rsidRPr="00F44E4E">
              <w:rPr>
                <w:rFonts w:ascii="Cambria" w:hAnsi="Cambria"/>
                <w:lang w:val="ru-RU"/>
              </w:rPr>
              <w:t>проблеме;</w:t>
            </w:r>
          </w:p>
          <w:p w14:paraId="42A3B2D8" w14:textId="0AEBEF8C" w:rsidR="00F44E4E" w:rsidRPr="00F44E4E" w:rsidRDefault="00F44E4E" w:rsidP="00F44E4E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Алтернативни приступ</w:t>
            </w:r>
            <w:r w:rsidR="003F35DE">
              <w:rPr>
                <w:rFonts w:ascii="Cambria" w:hAnsi="Cambria"/>
                <w:lang w:val="ru-RU"/>
              </w:rPr>
              <w:t>и</w:t>
            </w:r>
            <w:r w:rsidRPr="00F44E4E">
              <w:rPr>
                <w:rFonts w:ascii="Cambria" w:hAnsi="Cambria"/>
                <w:lang w:val="ru-RU"/>
              </w:rPr>
              <w:t xml:space="preserve"> историји у савременом друштву</w:t>
            </w:r>
            <w:r w:rsidR="003F35DE">
              <w:rPr>
                <w:rFonts w:ascii="Cambria" w:hAnsi="Cambria"/>
                <w:lang w:val="ru-RU"/>
              </w:rPr>
              <w:t>.</w:t>
            </w:r>
          </w:p>
          <w:p w14:paraId="1D10F052" w14:textId="3F5CA712" w:rsidR="00F44E4E" w:rsidRPr="00F44E4E" w:rsidRDefault="003F35D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>
              <w:rPr>
                <w:rFonts w:ascii="Cambria" w:hAnsi="Cambria"/>
                <w:lang w:val="ru-RU"/>
              </w:rPr>
              <w:t>Наведено</w:t>
            </w:r>
            <w:r w:rsidR="00F44E4E" w:rsidRPr="00F44E4E">
              <w:rPr>
                <w:rFonts w:ascii="Cambria" w:hAnsi="Cambria"/>
                <w:lang w:val="ru-RU"/>
              </w:rPr>
              <w:t xml:space="preserve"> подразумева </w:t>
            </w:r>
            <w:r>
              <w:rPr>
                <w:rFonts w:ascii="Cambria" w:hAnsi="Cambria"/>
                <w:lang w:val="ru-RU"/>
              </w:rPr>
              <w:t>да</w:t>
            </w:r>
            <w:r w:rsidRPr="00F44E4E">
              <w:rPr>
                <w:rFonts w:ascii="Cambria" w:hAnsi="Cambria"/>
                <w:lang w:val="ru-RU"/>
              </w:rPr>
              <w:t xml:space="preserve"> </w:t>
            </w:r>
            <w:r>
              <w:rPr>
                <w:rFonts w:ascii="Cambria" w:hAnsi="Cambria"/>
                <w:lang w:val="ru-RU"/>
              </w:rPr>
              <w:t>Департман</w:t>
            </w:r>
            <w:r w:rsidRPr="00F44E4E">
              <w:rPr>
                <w:rFonts w:ascii="Cambria" w:hAnsi="Cambria"/>
                <w:lang w:val="ru-RU"/>
              </w:rPr>
              <w:t xml:space="preserve"> за историју Филозофског факултета </w:t>
            </w:r>
            <w:r>
              <w:rPr>
                <w:rFonts w:ascii="Cambria" w:hAnsi="Cambria"/>
                <w:lang w:val="ru-RU"/>
              </w:rPr>
              <w:t>Универзитета у Нишу преузме улогу</w:t>
            </w:r>
            <w:r w:rsidR="00F44E4E" w:rsidRPr="00F44E4E">
              <w:rPr>
                <w:rFonts w:ascii="Cambria" w:hAnsi="Cambria"/>
                <w:lang w:val="ru-RU"/>
              </w:rPr>
              <w:t xml:space="preserve"> заштитника историјске науке и </w:t>
            </w:r>
            <w:r>
              <w:rPr>
                <w:rFonts w:ascii="Cambria" w:hAnsi="Cambria"/>
                <w:lang w:val="ru-RU"/>
              </w:rPr>
              <w:t xml:space="preserve">историје као наставног предмета, кроз </w:t>
            </w:r>
            <w:r w:rsidR="00F44E4E" w:rsidRPr="00F44E4E">
              <w:rPr>
                <w:rFonts w:ascii="Cambria" w:hAnsi="Cambria"/>
                <w:lang w:val="ru-RU"/>
              </w:rPr>
              <w:t xml:space="preserve">давање алтернативних решења неуспелим или лошим системским решењима у пракси. </w:t>
            </w:r>
            <w:r>
              <w:rPr>
                <w:rFonts w:ascii="Cambria" w:hAnsi="Cambria"/>
                <w:lang w:val="ru-RU"/>
              </w:rPr>
              <w:t>Ова идеја има за циљ</w:t>
            </w:r>
            <w:r w:rsidR="00F44E4E" w:rsidRPr="00F44E4E">
              <w:rPr>
                <w:rFonts w:ascii="Cambria" w:hAnsi="Cambria"/>
                <w:lang w:val="ru-RU"/>
              </w:rPr>
              <w:t xml:space="preserve"> да након </w:t>
            </w:r>
            <w:r>
              <w:rPr>
                <w:rFonts w:ascii="Cambria" w:hAnsi="Cambria"/>
                <w:lang w:val="ru-RU"/>
              </w:rPr>
              <w:t>реченог</w:t>
            </w:r>
            <w:r w:rsidR="00F44E4E" w:rsidRPr="00F44E4E">
              <w:rPr>
                <w:rFonts w:ascii="Cambria" w:hAnsi="Cambria"/>
                <w:lang w:val="ru-RU"/>
              </w:rPr>
              <w:t xml:space="preserve"> процеса Департман за историју буде афирмисан и препознатљив у научној и стручној јавности, а његове активности заступљене у јавном медијском простору.</w:t>
            </w:r>
          </w:p>
          <w:p w14:paraId="2DE04A30" w14:textId="73BB75F5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 xml:space="preserve">У току пројектног циклуса </w:t>
            </w:r>
            <w:r w:rsidR="004824B5">
              <w:rPr>
                <w:rFonts w:ascii="Cambria" w:hAnsi="Cambria"/>
                <w:lang w:val="ru-RU"/>
              </w:rPr>
              <w:t>радиће се на истраживању статуса</w:t>
            </w:r>
            <w:r w:rsidR="00970A70" w:rsidRPr="00F44E4E">
              <w:rPr>
                <w:rFonts w:ascii="Cambria" w:hAnsi="Cambria"/>
                <w:lang w:val="ru-RU"/>
              </w:rPr>
              <w:t xml:space="preserve"> </w:t>
            </w:r>
            <w:r w:rsidR="00970A70">
              <w:rPr>
                <w:rFonts w:ascii="Cambria" w:hAnsi="Cambria"/>
                <w:lang w:val="ru-RU"/>
              </w:rPr>
              <w:t xml:space="preserve">историје као </w:t>
            </w:r>
            <w:r w:rsidR="00970A70" w:rsidRPr="00F44E4E">
              <w:rPr>
                <w:rFonts w:ascii="Cambria" w:hAnsi="Cambria"/>
                <w:lang w:val="ru-RU"/>
              </w:rPr>
              <w:t>наставног предмета</w:t>
            </w:r>
            <w:r w:rsidRPr="00F44E4E">
              <w:rPr>
                <w:rFonts w:ascii="Cambria" w:hAnsi="Cambria"/>
                <w:lang w:val="ru-RU"/>
              </w:rPr>
              <w:t xml:space="preserve"> у основним </w:t>
            </w:r>
            <w:r w:rsidR="00970A70">
              <w:rPr>
                <w:rFonts w:ascii="Cambria" w:hAnsi="Cambria"/>
                <w:lang w:val="ru-RU"/>
              </w:rPr>
              <w:t>и средњим школама</w:t>
            </w:r>
            <w:r w:rsidRPr="00F44E4E">
              <w:rPr>
                <w:rFonts w:ascii="Cambria" w:hAnsi="Cambria"/>
                <w:lang w:val="ru-RU"/>
              </w:rPr>
              <w:t xml:space="preserve">, </w:t>
            </w:r>
            <w:r w:rsidR="00970A70">
              <w:rPr>
                <w:rFonts w:ascii="Cambria" w:hAnsi="Cambria"/>
                <w:lang w:val="ru-RU"/>
              </w:rPr>
              <w:t>као</w:t>
            </w:r>
            <w:r w:rsidRPr="00F44E4E">
              <w:rPr>
                <w:rFonts w:ascii="Cambria" w:hAnsi="Cambria"/>
                <w:lang w:val="ru-RU"/>
              </w:rPr>
              <w:t xml:space="preserve"> и </w:t>
            </w:r>
            <w:r w:rsidR="00970A70">
              <w:rPr>
                <w:rFonts w:ascii="Cambria" w:hAnsi="Cambria"/>
                <w:lang w:val="ru-RU"/>
              </w:rPr>
              <w:t xml:space="preserve">о </w:t>
            </w:r>
            <w:r w:rsidRPr="00F44E4E">
              <w:rPr>
                <w:rFonts w:ascii="Cambria" w:hAnsi="Cambria"/>
                <w:lang w:val="ru-RU"/>
              </w:rPr>
              <w:t xml:space="preserve">изазовима и искушењима са којима се сусрећу наставници историје у </w:t>
            </w:r>
            <w:r w:rsidR="00970A70">
              <w:rPr>
                <w:rFonts w:ascii="Cambria" w:hAnsi="Cambria"/>
                <w:lang w:val="ru-RU"/>
              </w:rPr>
              <w:t>раду</w:t>
            </w:r>
            <w:r w:rsidR="004824B5">
              <w:rPr>
                <w:rFonts w:ascii="Cambria" w:hAnsi="Cambria"/>
                <w:lang w:val="ru-RU"/>
              </w:rPr>
              <w:t xml:space="preserve"> и на основу стечених података донети одговарајући закључци и сл.</w:t>
            </w:r>
            <w:r w:rsidRPr="00F44E4E">
              <w:rPr>
                <w:rFonts w:ascii="Cambria" w:hAnsi="Cambria"/>
                <w:lang w:val="ru-RU"/>
              </w:rPr>
              <w:t>;</w:t>
            </w:r>
          </w:p>
          <w:p w14:paraId="3C2AF510" w14:textId="79A9320F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 xml:space="preserve">У току пројектног циклуса биће анализирани јавни документи у систему образовања који се тичу наставе историје у  основним </w:t>
            </w:r>
            <w:r w:rsidR="00970A70">
              <w:rPr>
                <w:rFonts w:ascii="Cambria" w:hAnsi="Cambria"/>
                <w:lang w:val="ru-RU"/>
              </w:rPr>
              <w:t xml:space="preserve">и средњим </w:t>
            </w:r>
            <w:r w:rsidRPr="00F44E4E">
              <w:rPr>
                <w:rFonts w:ascii="Cambria" w:hAnsi="Cambria"/>
                <w:lang w:val="ru-RU"/>
              </w:rPr>
              <w:t>школама</w:t>
            </w:r>
            <w:r w:rsidR="00970A70">
              <w:rPr>
                <w:rFonts w:ascii="Cambria" w:hAnsi="Cambria"/>
                <w:lang w:val="ru-RU"/>
              </w:rPr>
              <w:t>, укључујући</w:t>
            </w:r>
            <w:r w:rsidRPr="00F44E4E">
              <w:rPr>
                <w:rFonts w:ascii="Cambria" w:hAnsi="Cambria"/>
                <w:lang w:val="ru-RU"/>
              </w:rPr>
              <w:t xml:space="preserve"> и њихов дугорочни ефекат на друштво</w:t>
            </w:r>
            <w:r w:rsidR="00970A70">
              <w:rPr>
                <w:rFonts w:ascii="Cambria" w:hAnsi="Cambria"/>
                <w:lang w:val="ru-RU"/>
              </w:rPr>
              <w:t xml:space="preserve"> и државу и место историје у савремености</w:t>
            </w:r>
            <w:r w:rsidRPr="00F44E4E">
              <w:rPr>
                <w:rFonts w:ascii="Cambria" w:hAnsi="Cambria"/>
                <w:lang w:val="ru-RU"/>
              </w:rPr>
              <w:t>;</w:t>
            </w:r>
          </w:p>
          <w:p w14:paraId="6F945BA5" w14:textId="1688D009" w:rsidR="00F44E4E" w:rsidRPr="00F44E4E" w:rsidRDefault="00970A70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>
              <w:rPr>
                <w:rFonts w:ascii="Cambria" w:hAnsi="Cambria"/>
                <w:lang w:val="ru-RU"/>
              </w:rPr>
              <w:t>Важан део у спровођењу пројектних активности представљају и</w:t>
            </w:r>
            <w:r w:rsidR="00F44E4E" w:rsidRPr="00F44E4E">
              <w:rPr>
                <w:rFonts w:ascii="Cambria" w:hAnsi="Cambria"/>
                <w:lang w:val="ru-RU"/>
              </w:rPr>
              <w:t xml:space="preserve"> активност</w:t>
            </w:r>
            <w:r>
              <w:rPr>
                <w:rFonts w:ascii="Cambria" w:hAnsi="Cambria"/>
                <w:lang w:val="ru-RU"/>
              </w:rPr>
              <w:t>и</w:t>
            </w:r>
            <w:r w:rsidR="00F44E4E" w:rsidRPr="00F44E4E">
              <w:rPr>
                <w:rFonts w:ascii="Cambria" w:hAnsi="Cambria"/>
                <w:lang w:val="ru-RU"/>
              </w:rPr>
              <w:t xml:space="preserve"> са студентима, односно укључивање студената у унапређење статуса историје у савременом друштву;</w:t>
            </w:r>
          </w:p>
          <w:p w14:paraId="298CAED8" w14:textId="75BAC1AF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 xml:space="preserve">У току пројектног циклуса </w:t>
            </w:r>
            <w:r w:rsidR="004824B5">
              <w:rPr>
                <w:rFonts w:ascii="Cambria" w:hAnsi="Cambria"/>
                <w:lang w:val="ru-RU"/>
              </w:rPr>
              <w:t>истраживаће се савремени облици</w:t>
            </w:r>
            <w:r w:rsidR="00970A70">
              <w:rPr>
                <w:rFonts w:ascii="Cambria" w:hAnsi="Cambria"/>
                <w:lang w:val="ru-RU"/>
              </w:rPr>
              <w:t xml:space="preserve"> наставе и </w:t>
            </w:r>
            <w:r w:rsidRPr="00F44E4E">
              <w:rPr>
                <w:rFonts w:ascii="Cambria" w:hAnsi="Cambria"/>
                <w:lang w:val="ru-RU"/>
              </w:rPr>
              <w:t xml:space="preserve">искушења која </w:t>
            </w:r>
            <w:r w:rsidR="00970A70">
              <w:rPr>
                <w:rFonts w:ascii="Cambria" w:hAnsi="Cambria"/>
                <w:lang w:val="ru-RU"/>
              </w:rPr>
              <w:t>они</w:t>
            </w:r>
            <w:r w:rsidRPr="00F44E4E">
              <w:rPr>
                <w:rFonts w:ascii="Cambria" w:hAnsi="Cambria"/>
                <w:lang w:val="ru-RU"/>
              </w:rPr>
              <w:t xml:space="preserve"> </w:t>
            </w:r>
            <w:r w:rsidR="00970A70">
              <w:rPr>
                <w:rFonts w:ascii="Cambria" w:hAnsi="Cambria"/>
                <w:lang w:val="ru-RU"/>
              </w:rPr>
              <w:t>постављају</w:t>
            </w:r>
            <w:r w:rsidRPr="00F44E4E">
              <w:rPr>
                <w:rFonts w:ascii="Cambria" w:hAnsi="Cambria"/>
                <w:lang w:val="ru-RU"/>
              </w:rPr>
              <w:t>;</w:t>
            </w:r>
          </w:p>
          <w:p w14:paraId="151C6F82" w14:textId="1971D0BB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 xml:space="preserve">У току пројектног циклуса </w:t>
            </w:r>
            <w:r w:rsidR="00970A70">
              <w:rPr>
                <w:rFonts w:ascii="Cambria" w:hAnsi="Cambria"/>
                <w:lang w:val="ru-RU"/>
              </w:rPr>
              <w:t>настојаће се на развоју</w:t>
            </w:r>
            <w:r w:rsidRPr="00F44E4E">
              <w:rPr>
                <w:rFonts w:ascii="Cambria" w:hAnsi="Cambria"/>
                <w:lang w:val="ru-RU"/>
              </w:rPr>
              <w:t xml:space="preserve"> нове стратегије у сврху популаризације историјске науке;</w:t>
            </w:r>
          </w:p>
          <w:p w14:paraId="7EEE9C4C" w14:textId="608A50A4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 xml:space="preserve">Департман за историју ће подржавати </w:t>
            </w:r>
            <w:r w:rsidR="00970A70">
              <w:rPr>
                <w:rFonts w:ascii="Cambria" w:hAnsi="Cambria"/>
                <w:lang w:val="ru-RU"/>
              </w:rPr>
              <w:t xml:space="preserve">студентске </w:t>
            </w:r>
            <w:r w:rsidRPr="00F44E4E">
              <w:rPr>
                <w:rFonts w:ascii="Cambria" w:hAnsi="Cambria"/>
                <w:lang w:val="ru-RU"/>
              </w:rPr>
              <w:t>активности и рад на побољшању услова студирања на Департману за историју Филозофског факултета у Нишу;</w:t>
            </w:r>
          </w:p>
          <w:p w14:paraId="22EF1A27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Департман за историју ће истражити могућност оснивања нових, савремених студијских програма.</w:t>
            </w:r>
          </w:p>
          <w:p w14:paraId="354488E2" w14:textId="77777777" w:rsidR="00970A70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  <w:bCs/>
                <w:lang w:val="ru-RU"/>
              </w:rPr>
            </w:pPr>
            <w:r w:rsidRPr="00F44E4E">
              <w:rPr>
                <w:rFonts w:ascii="Cambria" w:hAnsi="Cambria"/>
                <w:b/>
                <w:bCs/>
                <w:u w:val="single"/>
                <w:lang w:val="ru-RU"/>
              </w:rPr>
              <w:lastRenderedPageBreak/>
              <w:t>Радни пакет 2</w:t>
            </w:r>
            <w:r w:rsidRPr="00F44E4E">
              <w:rPr>
                <w:rFonts w:ascii="Cambria" w:hAnsi="Cambria"/>
                <w:b/>
                <w:bCs/>
                <w:lang w:val="ru-RU"/>
              </w:rPr>
              <w:t xml:space="preserve">: </w:t>
            </w:r>
          </w:p>
          <w:p w14:paraId="105C7BF9" w14:textId="21440FC2" w:rsidR="00F44E4E" w:rsidRPr="00970A70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  <w:bCs/>
                <w:i/>
                <w:lang w:val="ru-RU"/>
              </w:rPr>
            </w:pPr>
            <w:r w:rsidRPr="00970A70">
              <w:rPr>
                <w:rFonts w:ascii="Cambria" w:hAnsi="Cambria"/>
                <w:b/>
                <w:bCs/>
                <w:i/>
                <w:lang w:val="ru-RU"/>
              </w:rPr>
              <w:t>Настава и наука</w:t>
            </w:r>
          </w:p>
          <w:p w14:paraId="470CB089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  <w:bCs/>
                <w:lang w:val="ru-RU"/>
              </w:rPr>
            </w:pPr>
          </w:p>
          <w:p w14:paraId="4CDD50A2" w14:textId="6FDDA58A" w:rsidR="00F44E4E" w:rsidRPr="00970A70" w:rsidRDefault="00970A70" w:rsidP="00F44E4E">
            <w:pPr>
              <w:spacing w:line="276" w:lineRule="auto"/>
              <w:jc w:val="both"/>
              <w:rPr>
                <w:rFonts w:ascii="Cambria" w:hAnsi="Cambria"/>
                <w:b/>
                <w:bCs/>
                <w:i/>
                <w:lang w:val="ru-RU"/>
              </w:rPr>
            </w:pPr>
            <w:r>
              <w:rPr>
                <w:rFonts w:ascii="Cambria" w:hAnsi="Cambria"/>
                <w:bCs/>
                <w:lang w:val="ru-RU"/>
              </w:rPr>
              <w:t xml:space="preserve">Радни пакет </w:t>
            </w:r>
            <w:r w:rsidRPr="00970A70">
              <w:rPr>
                <w:rFonts w:ascii="Cambria" w:hAnsi="Cambria"/>
                <w:b/>
                <w:bCs/>
                <w:i/>
                <w:lang w:val="ru-RU"/>
              </w:rPr>
              <w:t>Настава и наука</w:t>
            </w:r>
            <w:r>
              <w:rPr>
                <w:rFonts w:ascii="Cambria" w:hAnsi="Cambria"/>
                <w:bCs/>
                <w:lang w:val="ru-RU"/>
              </w:rPr>
              <w:t xml:space="preserve"> </w:t>
            </w:r>
            <w:r w:rsidR="00F44E4E" w:rsidRPr="00F44E4E">
              <w:rPr>
                <w:rFonts w:ascii="Cambria" w:hAnsi="Cambria"/>
                <w:bCs/>
                <w:lang w:val="ru-RU"/>
              </w:rPr>
              <w:t xml:space="preserve">обухвата </w:t>
            </w:r>
            <w:r w:rsidR="00F44E4E" w:rsidRPr="00F44E4E">
              <w:rPr>
                <w:rFonts w:ascii="Cambria" w:hAnsi="Cambria"/>
                <w:lang w:val="ru-RU"/>
              </w:rPr>
              <w:t xml:space="preserve">израду научних </w:t>
            </w:r>
            <w:r>
              <w:rPr>
                <w:rFonts w:ascii="Cambria" w:hAnsi="Cambria"/>
                <w:lang w:val="ru-RU"/>
              </w:rPr>
              <w:t xml:space="preserve">и стручних </w:t>
            </w:r>
            <w:r w:rsidR="00F44E4E" w:rsidRPr="00F44E4E">
              <w:rPr>
                <w:rFonts w:ascii="Cambria" w:hAnsi="Cambria"/>
                <w:lang w:val="ru-RU"/>
              </w:rPr>
              <w:t>радова чланова Департмана за историју и увођење савремених облика наставе на основу истраживања из Радног пакета 1.</w:t>
            </w:r>
          </w:p>
          <w:p w14:paraId="616B4106" w14:textId="75E4FC82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>Активности из овог радног пакета имају за циљ да дају основу даљег развоја науке, наставних и научних кадрова, осавремењивања и трансформације Департмана за историју у рел</w:t>
            </w:r>
            <w:r w:rsidR="00970A70">
              <w:rPr>
                <w:rFonts w:ascii="Cambria" w:hAnsi="Cambria"/>
                <w:bCs/>
                <w:lang w:val="ru-RU"/>
              </w:rPr>
              <w:t>евантан фактор историјске науке на нивоу државе.</w:t>
            </w:r>
          </w:p>
          <w:p w14:paraId="6AAA6BC7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</w:p>
          <w:p w14:paraId="2524A375" w14:textId="77777777" w:rsidR="00970A70" w:rsidRDefault="00F44E4E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/>
                <w:bCs/>
                <w:u w:val="single"/>
                <w:lang w:val="ru-RU"/>
              </w:rPr>
              <w:t>Радни пакет 3</w:t>
            </w:r>
            <w:r w:rsidRPr="00F44E4E">
              <w:rPr>
                <w:rFonts w:ascii="Cambria" w:hAnsi="Cambria"/>
                <w:bCs/>
                <w:lang w:val="ru-RU"/>
              </w:rPr>
              <w:t xml:space="preserve">: </w:t>
            </w:r>
          </w:p>
          <w:p w14:paraId="26F5A103" w14:textId="099F90F4" w:rsidR="00F44E4E" w:rsidRPr="00970A70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  <w:bCs/>
                <w:i/>
                <w:lang w:val="ru-RU"/>
              </w:rPr>
            </w:pPr>
            <w:r w:rsidRPr="00970A70">
              <w:rPr>
                <w:rFonts w:ascii="Cambria" w:hAnsi="Cambria"/>
                <w:b/>
                <w:bCs/>
                <w:i/>
                <w:lang w:val="ru-RU"/>
              </w:rPr>
              <w:t>Екстерни доприноси</w:t>
            </w:r>
          </w:p>
          <w:p w14:paraId="382EC343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  <w:bCs/>
                <w:lang w:val="ru-RU"/>
              </w:rPr>
            </w:pPr>
          </w:p>
          <w:p w14:paraId="7505ACA4" w14:textId="12B5D50A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 xml:space="preserve">Радни пакет </w:t>
            </w:r>
            <w:r w:rsidRPr="00970A70">
              <w:rPr>
                <w:rFonts w:ascii="Cambria" w:hAnsi="Cambria"/>
                <w:b/>
                <w:bCs/>
                <w:i/>
                <w:lang w:val="ru-RU"/>
              </w:rPr>
              <w:t>Екстерни доприноси</w:t>
            </w:r>
            <w:r w:rsidRPr="00F44E4E">
              <w:rPr>
                <w:rFonts w:ascii="Cambria" w:hAnsi="Cambria"/>
                <w:bCs/>
                <w:i/>
                <w:lang w:val="ru-RU"/>
              </w:rPr>
              <w:t xml:space="preserve"> </w:t>
            </w:r>
            <w:r w:rsidRPr="00F44E4E">
              <w:rPr>
                <w:rFonts w:ascii="Cambria" w:hAnsi="Cambria"/>
                <w:bCs/>
                <w:lang w:val="ru-RU"/>
              </w:rPr>
              <w:t>представља н</w:t>
            </w:r>
            <w:r w:rsidR="00970A70">
              <w:rPr>
                <w:rFonts w:ascii="Cambria" w:hAnsi="Cambria"/>
                <w:bCs/>
                <w:lang w:val="ru-RU"/>
              </w:rPr>
              <w:t>аставак активности из претходних пројектних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циклуса. Ове активности подразумевају веће умрежавање Департмана</w:t>
            </w:r>
            <w:r w:rsidR="00970A70">
              <w:rPr>
                <w:rFonts w:ascii="Cambria" w:hAnsi="Cambria"/>
                <w:bCs/>
                <w:lang w:val="ru-RU"/>
              </w:rPr>
              <w:t xml:space="preserve"> за историју Филозофског факултета Универзитета у Нишу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са свим релевантним факторима и његову афирмацију у комуникацији и сарадњи са њима. Под поменутим факторима у овом смислу обухваћени су следећи екстерни елементи: </w:t>
            </w:r>
          </w:p>
          <w:p w14:paraId="75BCFE78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</w:rPr>
            </w:pPr>
            <w:proofErr w:type="spellStart"/>
            <w:r w:rsidRPr="00F44E4E">
              <w:rPr>
                <w:rFonts w:ascii="Cambria" w:hAnsi="Cambria"/>
                <w:bCs/>
              </w:rPr>
              <w:t>Мрежа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наставника</w:t>
            </w:r>
            <w:proofErr w:type="spellEnd"/>
          </w:p>
          <w:p w14:paraId="6E7B3B33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</w:rPr>
            </w:pPr>
            <w:proofErr w:type="spellStart"/>
            <w:r w:rsidRPr="00F44E4E">
              <w:rPr>
                <w:rFonts w:ascii="Cambria" w:hAnsi="Cambria"/>
                <w:bCs/>
              </w:rPr>
              <w:t>Алумни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удружење</w:t>
            </w:r>
            <w:proofErr w:type="spellEnd"/>
          </w:p>
          <w:p w14:paraId="089B0C3E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</w:rPr>
            </w:pPr>
            <w:proofErr w:type="spellStart"/>
            <w:r w:rsidRPr="00F44E4E">
              <w:rPr>
                <w:rFonts w:ascii="Cambria" w:hAnsi="Cambria"/>
                <w:bCs/>
              </w:rPr>
              <w:t>Директори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школа</w:t>
            </w:r>
            <w:proofErr w:type="spellEnd"/>
          </w:p>
          <w:p w14:paraId="3F314B9D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</w:rPr>
            </w:pPr>
            <w:proofErr w:type="spellStart"/>
            <w:r w:rsidRPr="00F44E4E">
              <w:rPr>
                <w:rFonts w:ascii="Cambria" w:hAnsi="Cambria"/>
                <w:bCs/>
              </w:rPr>
              <w:t>Институције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у </w:t>
            </w:r>
            <w:proofErr w:type="spellStart"/>
            <w:r w:rsidRPr="00F44E4E">
              <w:rPr>
                <w:rFonts w:ascii="Cambria" w:hAnsi="Cambria"/>
                <w:bCs/>
              </w:rPr>
              <w:t>којима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раде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историчари</w:t>
            </w:r>
            <w:proofErr w:type="spellEnd"/>
          </w:p>
          <w:p w14:paraId="612E9C80" w14:textId="63FB96A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 xml:space="preserve">Структуром новог студијског програма ОАС и МАС историје, предвиђено је да студенти у другој, трећој и четвртој години пролазе кроз педагошку, </w:t>
            </w:r>
            <w:r w:rsidR="00970A70">
              <w:rPr>
                <w:rFonts w:ascii="Cambria" w:hAnsi="Cambria"/>
                <w:bCs/>
                <w:lang w:val="ru-RU"/>
              </w:rPr>
              <w:t>а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у четвртој години студија кроз стручну праксу.</w:t>
            </w:r>
          </w:p>
          <w:p w14:paraId="5436CBDE" w14:textId="187037E1" w:rsidR="00F44E4E" w:rsidRPr="00F44E4E" w:rsidRDefault="00CE4071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>
              <w:rPr>
                <w:rFonts w:ascii="Cambria" w:hAnsi="Cambria"/>
                <w:bCs/>
                <w:lang w:val="ru-RU"/>
              </w:rPr>
              <w:t xml:space="preserve">Увођење педагошке и стручне праксе је тренд који је </w:t>
            </w:r>
            <w:r w:rsidR="00F44E4E" w:rsidRPr="00F44E4E">
              <w:rPr>
                <w:rFonts w:ascii="Cambria" w:hAnsi="Cambria"/>
                <w:bCs/>
                <w:lang w:val="ru-RU"/>
              </w:rPr>
              <w:t xml:space="preserve">препознат као важан у процесу високог образовања, </w:t>
            </w:r>
            <w:r>
              <w:rPr>
                <w:rFonts w:ascii="Cambria" w:hAnsi="Cambria"/>
                <w:bCs/>
                <w:lang w:val="ru-RU"/>
              </w:rPr>
              <w:t>нарочито</w:t>
            </w:r>
            <w:r w:rsidR="00F44E4E" w:rsidRPr="00F44E4E">
              <w:rPr>
                <w:rFonts w:ascii="Cambria" w:hAnsi="Cambria"/>
                <w:bCs/>
                <w:lang w:val="ru-RU"/>
              </w:rPr>
              <w:t xml:space="preserve"> у процесу образовања </w:t>
            </w:r>
            <w:r>
              <w:rPr>
                <w:rFonts w:ascii="Cambria" w:hAnsi="Cambria"/>
                <w:bCs/>
                <w:lang w:val="ru-RU"/>
              </w:rPr>
              <w:t xml:space="preserve">и оспособљавања </w:t>
            </w:r>
            <w:r w:rsidR="00F44E4E" w:rsidRPr="00F44E4E">
              <w:rPr>
                <w:rFonts w:ascii="Cambria" w:hAnsi="Cambria"/>
                <w:bCs/>
                <w:lang w:val="ru-RU"/>
              </w:rPr>
              <w:t xml:space="preserve">наставника за рад у основним и средњим школама. Обављање праксе подразумева да Департман за историју мора </w:t>
            </w:r>
            <w:r>
              <w:rPr>
                <w:rFonts w:ascii="Cambria" w:hAnsi="Cambria"/>
                <w:bCs/>
                <w:lang w:val="ru-RU"/>
              </w:rPr>
              <w:t xml:space="preserve">и у будуће одржавати и ширити </w:t>
            </w:r>
            <w:r w:rsidR="00F44E4E" w:rsidRPr="00F44E4E">
              <w:rPr>
                <w:rFonts w:ascii="Cambria" w:hAnsi="Cambria"/>
                <w:bCs/>
                <w:lang w:val="ru-RU"/>
              </w:rPr>
              <w:t xml:space="preserve">своју мрежу наставника, јер на тај начин </w:t>
            </w:r>
            <w:r>
              <w:rPr>
                <w:rFonts w:ascii="Cambria" w:hAnsi="Cambria"/>
                <w:bCs/>
                <w:lang w:val="ru-RU"/>
              </w:rPr>
              <w:t>оптимално омогућује</w:t>
            </w:r>
            <w:r w:rsidR="00F44E4E" w:rsidRPr="00F44E4E">
              <w:rPr>
                <w:rFonts w:ascii="Cambria" w:hAnsi="Cambria"/>
                <w:bCs/>
                <w:lang w:val="ru-RU"/>
              </w:rPr>
              <w:t xml:space="preserve"> студентима да у овом</w:t>
            </w:r>
            <w:r>
              <w:rPr>
                <w:rFonts w:ascii="Cambria" w:hAnsi="Cambria"/>
                <w:bCs/>
                <w:lang w:val="ru-RU"/>
              </w:rPr>
              <w:t xml:space="preserve"> процесу стекну потребна компетенције, знања </w:t>
            </w:r>
            <w:r w:rsidR="00F44E4E" w:rsidRPr="00F44E4E">
              <w:rPr>
                <w:rFonts w:ascii="Cambria" w:hAnsi="Cambria"/>
                <w:bCs/>
                <w:lang w:val="ru-RU"/>
              </w:rPr>
              <w:t xml:space="preserve">и вештине. </w:t>
            </w:r>
            <w:r>
              <w:rPr>
                <w:rFonts w:ascii="Cambria" w:hAnsi="Cambria"/>
                <w:bCs/>
                <w:lang w:val="ru-RU"/>
              </w:rPr>
              <w:t>У</w:t>
            </w:r>
            <w:r w:rsidR="00F44E4E" w:rsidRPr="00F44E4E">
              <w:rPr>
                <w:rFonts w:ascii="Cambria" w:hAnsi="Cambria"/>
                <w:bCs/>
                <w:lang w:val="ru-RU"/>
              </w:rPr>
              <w:t xml:space="preserve"> овом смислу</w:t>
            </w:r>
            <w:r>
              <w:rPr>
                <w:rFonts w:ascii="Cambria" w:hAnsi="Cambria"/>
                <w:bCs/>
                <w:lang w:val="ru-RU"/>
              </w:rPr>
              <w:t>, пројектне активности ће</w:t>
            </w:r>
            <w:r w:rsidR="00F44E4E" w:rsidRPr="00F44E4E">
              <w:rPr>
                <w:rFonts w:ascii="Cambria" w:hAnsi="Cambria"/>
                <w:bCs/>
                <w:lang w:val="ru-RU"/>
              </w:rPr>
              <w:t xml:space="preserve"> бити усмерене на </w:t>
            </w:r>
            <w:r>
              <w:rPr>
                <w:rFonts w:ascii="Cambria" w:hAnsi="Cambria"/>
                <w:bCs/>
                <w:lang w:val="ru-RU"/>
              </w:rPr>
              <w:lastRenderedPageBreak/>
              <w:t>комуникацију</w:t>
            </w:r>
            <w:r w:rsidR="00F44E4E" w:rsidRPr="00F44E4E">
              <w:rPr>
                <w:rFonts w:ascii="Cambria" w:hAnsi="Cambria"/>
                <w:bCs/>
                <w:lang w:val="ru-RU"/>
              </w:rPr>
              <w:t xml:space="preserve"> са мрежом</w:t>
            </w:r>
            <w:r>
              <w:rPr>
                <w:rFonts w:ascii="Cambria" w:hAnsi="Cambria"/>
                <w:bCs/>
                <w:lang w:val="ru-RU"/>
              </w:rPr>
              <w:t xml:space="preserve"> наставника</w:t>
            </w:r>
            <w:r w:rsidR="00F44E4E" w:rsidRPr="00F44E4E">
              <w:rPr>
                <w:rFonts w:ascii="Cambria" w:hAnsi="Cambria"/>
                <w:bCs/>
                <w:lang w:val="ru-RU"/>
              </w:rPr>
              <w:t xml:space="preserve"> и </w:t>
            </w:r>
            <w:r>
              <w:rPr>
                <w:rFonts w:ascii="Cambria" w:hAnsi="Cambria"/>
                <w:bCs/>
                <w:lang w:val="ru-RU"/>
              </w:rPr>
              <w:t>одржавање</w:t>
            </w:r>
            <w:r w:rsidR="00F44E4E" w:rsidRPr="00F44E4E">
              <w:rPr>
                <w:rFonts w:ascii="Cambria" w:hAnsi="Cambria"/>
                <w:bCs/>
                <w:lang w:val="ru-RU"/>
              </w:rPr>
              <w:t xml:space="preserve"> редовних састанака са њеним члановима.  У току претходног пројектног циклуса постављена је </w:t>
            </w:r>
            <w:r>
              <w:rPr>
                <w:rFonts w:ascii="Cambria" w:hAnsi="Cambria"/>
                <w:bCs/>
                <w:lang w:val="ru-RU"/>
              </w:rPr>
              <w:t>квалитетна основа</w:t>
            </w:r>
            <w:r w:rsidR="00F44E4E" w:rsidRPr="00F44E4E">
              <w:rPr>
                <w:rFonts w:ascii="Cambria" w:hAnsi="Cambria"/>
                <w:bCs/>
                <w:lang w:val="ru-RU"/>
              </w:rPr>
              <w:t>, коју је</w:t>
            </w:r>
            <w:r>
              <w:rPr>
                <w:rFonts w:ascii="Cambria" w:hAnsi="Cambria"/>
                <w:bCs/>
                <w:lang w:val="ru-RU"/>
              </w:rPr>
              <w:t xml:space="preserve"> током овог циклуса </w:t>
            </w:r>
            <w:r w:rsidR="00F44E4E" w:rsidRPr="00F44E4E">
              <w:rPr>
                <w:rFonts w:ascii="Cambria" w:hAnsi="Cambria"/>
                <w:bCs/>
                <w:lang w:val="ru-RU"/>
              </w:rPr>
              <w:t>потребно прошири</w:t>
            </w:r>
            <w:r>
              <w:rPr>
                <w:rFonts w:ascii="Cambria" w:hAnsi="Cambria"/>
                <w:bCs/>
                <w:lang w:val="ru-RU"/>
              </w:rPr>
              <w:t>ва</w:t>
            </w:r>
            <w:r w:rsidR="00F44E4E" w:rsidRPr="00F44E4E">
              <w:rPr>
                <w:rFonts w:ascii="Cambria" w:hAnsi="Cambria"/>
                <w:bCs/>
                <w:lang w:val="ru-RU"/>
              </w:rPr>
              <w:t>ти и продуб</w:t>
            </w:r>
            <w:r>
              <w:rPr>
                <w:rFonts w:ascii="Cambria" w:hAnsi="Cambria"/>
                <w:bCs/>
                <w:lang w:val="ru-RU"/>
              </w:rPr>
              <w:t>љ</w:t>
            </w:r>
            <w:r w:rsidR="00F44E4E" w:rsidRPr="00F44E4E">
              <w:rPr>
                <w:rFonts w:ascii="Cambria" w:hAnsi="Cambria"/>
                <w:bCs/>
                <w:lang w:val="ru-RU"/>
              </w:rPr>
              <w:t>и</w:t>
            </w:r>
            <w:r>
              <w:rPr>
                <w:rFonts w:ascii="Cambria" w:hAnsi="Cambria"/>
                <w:bCs/>
                <w:lang w:val="ru-RU"/>
              </w:rPr>
              <w:t>ва</w:t>
            </w:r>
            <w:r w:rsidR="00F44E4E" w:rsidRPr="00F44E4E">
              <w:rPr>
                <w:rFonts w:ascii="Cambria" w:hAnsi="Cambria"/>
                <w:bCs/>
                <w:lang w:val="ru-RU"/>
              </w:rPr>
              <w:t>ти.</w:t>
            </w:r>
          </w:p>
          <w:p w14:paraId="5537D6AB" w14:textId="32F5BE33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 xml:space="preserve">Редовни састанци са мрежом наставника имају </w:t>
            </w:r>
            <w:r w:rsidR="00CE4071">
              <w:rPr>
                <w:rFonts w:ascii="Cambria" w:hAnsi="Cambria"/>
                <w:bCs/>
                <w:lang w:val="ru-RU"/>
              </w:rPr>
              <w:t>за циљ одржавање здравих односа између Д</w:t>
            </w:r>
            <w:r w:rsidRPr="00F44E4E">
              <w:rPr>
                <w:rFonts w:ascii="Cambria" w:hAnsi="Cambria"/>
                <w:bCs/>
                <w:lang w:val="ru-RU"/>
              </w:rPr>
              <w:t>епартман</w:t>
            </w:r>
            <w:r w:rsidR="00CE4071">
              <w:rPr>
                <w:rFonts w:ascii="Cambria" w:hAnsi="Cambria"/>
                <w:bCs/>
                <w:lang w:val="ru-RU"/>
              </w:rPr>
              <w:t xml:space="preserve">а и основних и средњих </w:t>
            </w:r>
            <w:r w:rsidRPr="00F44E4E">
              <w:rPr>
                <w:rFonts w:ascii="Cambria" w:hAnsi="Cambria"/>
                <w:bCs/>
                <w:lang w:val="ru-RU"/>
              </w:rPr>
              <w:t xml:space="preserve">школа, односно стварање могућности и простора за спровођење различитих пројеката, упознавање са текућим проблемима и пружање помоћи у решавању истих. Планирано </w:t>
            </w:r>
            <w:r w:rsidR="00CE4071">
              <w:rPr>
                <w:rFonts w:ascii="Cambria" w:hAnsi="Cambria"/>
                <w:bCs/>
                <w:lang w:val="ru-RU"/>
              </w:rPr>
              <w:t>је да процес тече двосмерно: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да се од мреже </w:t>
            </w:r>
            <w:r w:rsidR="00CE4071">
              <w:rPr>
                <w:rFonts w:ascii="Cambria" w:hAnsi="Cambria"/>
                <w:bCs/>
                <w:lang w:val="ru-RU"/>
              </w:rPr>
              <w:t xml:space="preserve">наставника </w:t>
            </w:r>
            <w:r w:rsidRPr="00F44E4E">
              <w:rPr>
                <w:rFonts w:ascii="Cambria" w:hAnsi="Cambria"/>
                <w:bCs/>
                <w:lang w:val="ru-RU"/>
              </w:rPr>
              <w:t xml:space="preserve">добије повратна информација, а да се након тога Департман активно укључи у </w:t>
            </w:r>
            <w:r w:rsidR="004824B5">
              <w:rPr>
                <w:rFonts w:ascii="Cambria" w:hAnsi="Cambria"/>
                <w:bCs/>
                <w:lang w:val="ru-RU"/>
              </w:rPr>
              <w:t>питања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од заједничког интереса.</w:t>
            </w:r>
          </w:p>
          <w:p w14:paraId="5A3341D9" w14:textId="5C9557F6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 xml:space="preserve">Мрежа наставника и студената на пракси </w:t>
            </w:r>
            <w:r w:rsidR="00CE4071">
              <w:rPr>
                <w:rFonts w:ascii="Cambria" w:hAnsi="Cambria"/>
                <w:bCs/>
                <w:lang w:val="ru-RU"/>
              </w:rPr>
              <w:t>представља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</w:t>
            </w:r>
            <w:r w:rsidR="00CE4071">
              <w:rPr>
                <w:rFonts w:ascii="Cambria" w:hAnsi="Cambria"/>
                <w:bCs/>
                <w:lang w:val="ru-RU"/>
              </w:rPr>
              <w:t>снажан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ослона</w:t>
            </w:r>
            <w:r w:rsidR="00CE4071">
              <w:rPr>
                <w:rFonts w:ascii="Cambria" w:hAnsi="Cambria"/>
                <w:bCs/>
                <w:lang w:val="ru-RU"/>
              </w:rPr>
              <w:t>ц у спровођењу уписне политике Ф</w:t>
            </w:r>
            <w:r w:rsidRPr="00F44E4E">
              <w:rPr>
                <w:rFonts w:ascii="Cambria" w:hAnsi="Cambria"/>
                <w:bCs/>
                <w:lang w:val="ru-RU"/>
              </w:rPr>
              <w:t>акултета кроз активну промоцију. Под пројектним активностима</w:t>
            </w:r>
            <w:r w:rsidR="00CE4071">
              <w:rPr>
                <w:rFonts w:ascii="Cambria" w:hAnsi="Cambria"/>
                <w:bCs/>
                <w:lang w:val="ru-RU"/>
              </w:rPr>
              <w:t xml:space="preserve"> овде спада </w:t>
            </w:r>
            <w:r w:rsidRPr="00F44E4E">
              <w:rPr>
                <w:rFonts w:ascii="Cambria" w:hAnsi="Cambria"/>
                <w:bCs/>
                <w:lang w:val="ru-RU"/>
              </w:rPr>
              <w:t>и израда</w:t>
            </w:r>
            <w:r w:rsidR="00CE4071">
              <w:rPr>
                <w:rFonts w:ascii="Cambria" w:hAnsi="Cambria"/>
                <w:bCs/>
                <w:lang w:val="ru-RU"/>
              </w:rPr>
              <w:t xml:space="preserve"> нацрта и доношење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легалних докумената, односно </w:t>
            </w:r>
            <w:r w:rsidRPr="00F44E4E">
              <w:rPr>
                <w:rFonts w:ascii="Cambria" w:hAnsi="Cambria"/>
                <w:bCs/>
                <w:i/>
                <w:lang w:val="ru-RU"/>
              </w:rPr>
              <w:t>Правилника о спровођењу педагошке праксе из историје</w:t>
            </w:r>
            <w:r w:rsidRPr="00F44E4E">
              <w:rPr>
                <w:rFonts w:ascii="Cambria" w:hAnsi="Cambria"/>
                <w:bCs/>
                <w:lang w:val="ru-RU"/>
              </w:rPr>
              <w:t>,</w:t>
            </w:r>
            <w:r w:rsidR="00CE4071">
              <w:rPr>
                <w:rFonts w:ascii="Cambria" w:hAnsi="Cambria"/>
                <w:bCs/>
                <w:lang w:val="ru-RU"/>
              </w:rPr>
              <w:t xml:space="preserve"> а затим и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</w:t>
            </w:r>
            <w:r w:rsidRPr="00F44E4E">
              <w:rPr>
                <w:rFonts w:ascii="Cambria" w:hAnsi="Cambria"/>
                <w:bCs/>
                <w:i/>
                <w:lang w:val="ru-RU"/>
              </w:rPr>
              <w:t>Правилника о стручној пракси студената историје</w:t>
            </w:r>
            <w:r w:rsidRPr="00F44E4E">
              <w:rPr>
                <w:rFonts w:ascii="Cambria" w:hAnsi="Cambria"/>
                <w:bCs/>
                <w:lang w:val="ru-RU"/>
              </w:rPr>
              <w:t xml:space="preserve">. Овај сегмент је остао недовршен из претходног пројектног циклуса. Све наведено за циљ има успостављање јасног и уређеног система спровођења </w:t>
            </w:r>
            <w:r w:rsidR="00CE4071">
              <w:rPr>
                <w:rFonts w:ascii="Cambria" w:hAnsi="Cambria"/>
                <w:bCs/>
                <w:lang w:val="ru-RU"/>
              </w:rPr>
              <w:t xml:space="preserve">педагошких и стручних </w:t>
            </w:r>
            <w:r w:rsidRPr="00F44E4E">
              <w:rPr>
                <w:rFonts w:ascii="Cambria" w:hAnsi="Cambria"/>
                <w:bCs/>
                <w:lang w:val="ru-RU"/>
              </w:rPr>
              <w:t>пракси, што подразумева ближу сарадњу са предметним наставницима историје и школама.</w:t>
            </w:r>
          </w:p>
          <w:p w14:paraId="7B7218F7" w14:textId="2BAA3C2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 xml:space="preserve">Посебан </w:t>
            </w:r>
            <w:r w:rsidR="00CE4071">
              <w:rPr>
                <w:rFonts w:ascii="Cambria" w:hAnsi="Cambria"/>
                <w:bCs/>
                <w:lang w:val="ru-RU"/>
              </w:rPr>
              <w:t>нагласак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у пројектним активностима </w:t>
            </w:r>
            <w:r w:rsidR="00CE4071">
              <w:rPr>
                <w:rFonts w:ascii="Cambria" w:hAnsi="Cambria"/>
                <w:bCs/>
                <w:lang w:val="ru-RU"/>
              </w:rPr>
              <w:t xml:space="preserve">ће Департман за историју </w:t>
            </w:r>
            <w:r w:rsidR="00CE4071" w:rsidRPr="00F44E4E">
              <w:rPr>
                <w:rFonts w:ascii="Cambria" w:hAnsi="Cambria"/>
                <w:bCs/>
                <w:lang w:val="ru-RU"/>
              </w:rPr>
              <w:t xml:space="preserve">и у овом пројектном циклусу </w:t>
            </w:r>
            <w:r w:rsidR="00CE4071">
              <w:rPr>
                <w:rFonts w:ascii="Cambria" w:hAnsi="Cambria"/>
                <w:bCs/>
                <w:lang w:val="ru-RU"/>
              </w:rPr>
              <w:t>ставити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на повећање сарадње са </w:t>
            </w:r>
            <w:r w:rsidRPr="00F44E4E">
              <w:rPr>
                <w:rFonts w:ascii="Cambria" w:hAnsi="Cambria"/>
                <w:bCs/>
                <w:i/>
                <w:lang w:val="ru-RU"/>
              </w:rPr>
              <w:t>Гимназијом Стеван Сремац</w:t>
            </w:r>
            <w:r w:rsidR="00CE4071">
              <w:rPr>
                <w:rFonts w:ascii="Cambria" w:hAnsi="Cambria"/>
                <w:bCs/>
                <w:i/>
                <w:lang w:val="ru-RU"/>
              </w:rPr>
              <w:t>,</w:t>
            </w:r>
            <w:r w:rsidR="00CE4071">
              <w:rPr>
                <w:rFonts w:ascii="Cambria" w:hAnsi="Cambria"/>
                <w:bCs/>
                <w:lang w:val="ru-RU"/>
              </w:rPr>
              <w:t xml:space="preserve"> односно с</w:t>
            </w:r>
            <w:r w:rsidRPr="00F44E4E">
              <w:rPr>
                <w:rFonts w:ascii="Cambria" w:hAnsi="Cambria"/>
                <w:bCs/>
                <w:lang w:val="ru-RU"/>
              </w:rPr>
              <w:t>пецијалним историјско-географским одељењем</w:t>
            </w:r>
            <w:r w:rsidR="00CE4071">
              <w:rPr>
                <w:rFonts w:ascii="Cambria" w:hAnsi="Cambria"/>
                <w:bCs/>
                <w:lang w:val="ru-RU"/>
              </w:rPr>
              <w:t xml:space="preserve"> ове школе</w:t>
            </w:r>
            <w:r w:rsidR="004824B5">
              <w:rPr>
                <w:rFonts w:ascii="Cambria" w:hAnsi="Cambria"/>
                <w:bCs/>
                <w:lang w:val="ru-RU"/>
              </w:rPr>
              <w:t>, али и другим средњим школама, будући да велики број студената долази из различитих гимназија и средњих стручних школа</w:t>
            </w:r>
            <w:r w:rsidRPr="00F44E4E">
              <w:rPr>
                <w:rFonts w:ascii="Cambria" w:hAnsi="Cambria"/>
                <w:bCs/>
                <w:lang w:val="ru-RU"/>
              </w:rPr>
              <w:t>.</w:t>
            </w:r>
            <w:r w:rsidR="00CE4071">
              <w:rPr>
                <w:rFonts w:ascii="Cambria" w:hAnsi="Cambria"/>
                <w:bCs/>
                <w:lang w:val="ru-RU"/>
              </w:rPr>
              <w:t xml:space="preserve"> </w:t>
            </w:r>
          </w:p>
          <w:p w14:paraId="6334B497" w14:textId="3CD27803" w:rsidR="00F44E4E" w:rsidRPr="00F44E4E" w:rsidRDefault="00CE4071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>
              <w:rPr>
                <w:rFonts w:ascii="Cambria" w:hAnsi="Cambria"/>
                <w:bCs/>
                <w:lang w:val="ru-RU"/>
              </w:rPr>
              <w:t>А</w:t>
            </w:r>
            <w:r w:rsidR="00F44E4E" w:rsidRPr="00F44E4E">
              <w:rPr>
                <w:rFonts w:ascii="Cambria" w:hAnsi="Cambria"/>
                <w:bCs/>
                <w:lang w:val="ru-RU"/>
              </w:rPr>
              <w:t xml:space="preserve">лумни удружење Департмана за историју, биће укључено у анализу исхода процеса учења и примене стечених знања из праксе. Подаци прикупљени на овај начин биће коришћени у сврху унапређења студијског програма и </w:t>
            </w:r>
            <w:r>
              <w:rPr>
                <w:rFonts w:ascii="Cambria" w:hAnsi="Cambria"/>
                <w:bCs/>
                <w:lang w:val="ru-RU"/>
              </w:rPr>
              <w:t xml:space="preserve">програма и спровођења педагошких и </w:t>
            </w:r>
            <w:r w:rsidR="00F44E4E" w:rsidRPr="00F44E4E">
              <w:rPr>
                <w:rFonts w:ascii="Cambria" w:hAnsi="Cambria"/>
                <w:bCs/>
                <w:lang w:val="ru-RU"/>
              </w:rPr>
              <w:t xml:space="preserve">стручних пракси. </w:t>
            </w:r>
          </w:p>
          <w:p w14:paraId="7800DE3E" w14:textId="18F88104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>Као и приликом спровођења активности у претходном пројектном циклусу</w:t>
            </w:r>
            <w:r w:rsidR="00CE4071">
              <w:rPr>
                <w:rFonts w:ascii="Cambria" w:hAnsi="Cambria"/>
                <w:bCs/>
                <w:lang w:val="ru-RU"/>
              </w:rPr>
              <w:t>,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део </w:t>
            </w:r>
            <w:r w:rsidRPr="00CE4071">
              <w:rPr>
                <w:rFonts w:ascii="Cambria" w:hAnsi="Cambria"/>
                <w:bCs/>
                <w:lang w:val="ru-RU"/>
              </w:rPr>
              <w:t>Радног пакета 3</w:t>
            </w:r>
            <w:r w:rsidR="00CE4071" w:rsidRPr="00CE4071">
              <w:rPr>
                <w:rFonts w:ascii="Cambria" w:hAnsi="Cambria"/>
                <w:bCs/>
                <w:lang w:val="ru-RU"/>
              </w:rPr>
              <w:t xml:space="preserve">: </w:t>
            </w:r>
            <w:r w:rsidR="00CE4071" w:rsidRPr="00CE4071">
              <w:rPr>
                <w:rFonts w:ascii="Cambria" w:hAnsi="Cambria"/>
                <w:bCs/>
                <w:i/>
                <w:lang w:val="ru-RU"/>
              </w:rPr>
              <w:t>Екстерни доприноси</w:t>
            </w:r>
            <w:r w:rsidR="00CE4071">
              <w:rPr>
                <w:rFonts w:ascii="Cambria" w:hAnsi="Cambria"/>
                <w:bCs/>
                <w:i/>
                <w:lang w:val="ru-RU"/>
              </w:rPr>
              <w:t>,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који обухвата састанке са директорима школа</w:t>
            </w:r>
            <w:r w:rsidR="00CE4071">
              <w:rPr>
                <w:rFonts w:ascii="Cambria" w:hAnsi="Cambria"/>
                <w:bCs/>
                <w:lang w:val="ru-RU"/>
              </w:rPr>
              <w:t>,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има за циљ да приближи директорима школа све оне сегменте у којима је сарадња могућа. Сарадња са школама могућа је у области стручног усавршавања наставника, пракси за студенте, потенцијалних ваннаставних активности студената и ученика,</w:t>
            </w:r>
            <w:r w:rsidR="00B82BD4">
              <w:rPr>
                <w:rFonts w:ascii="Cambria" w:hAnsi="Cambria"/>
                <w:bCs/>
                <w:lang w:val="ru-RU"/>
              </w:rPr>
              <w:t xml:space="preserve"> као и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обележавања јубилеја, одржавања такмичења и слично.</w:t>
            </w:r>
          </w:p>
          <w:p w14:paraId="545AE51C" w14:textId="79F9D2FA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lastRenderedPageBreak/>
              <w:t xml:space="preserve">Институције у којима раде историчари </w:t>
            </w:r>
            <w:r w:rsidR="00B82BD4">
              <w:rPr>
                <w:rFonts w:ascii="Cambria" w:hAnsi="Cambria"/>
                <w:bCs/>
                <w:lang w:val="ru-RU"/>
              </w:rPr>
              <w:t>би</w:t>
            </w:r>
            <w:r w:rsidRPr="00F44E4E">
              <w:rPr>
                <w:rFonts w:ascii="Cambria" w:hAnsi="Cambria"/>
                <w:bCs/>
                <w:lang w:val="ru-RU"/>
              </w:rPr>
              <w:t xml:space="preserve">ће и ове године </w:t>
            </w:r>
            <w:r w:rsidR="00B82BD4">
              <w:rPr>
                <w:rFonts w:ascii="Cambria" w:hAnsi="Cambria"/>
                <w:bCs/>
                <w:lang w:val="ru-RU"/>
              </w:rPr>
              <w:t xml:space="preserve">обухваћене пројектним активностима, </w:t>
            </w:r>
            <w:r w:rsidR="00B82BD4" w:rsidRPr="00F44E4E">
              <w:rPr>
                <w:rFonts w:ascii="Cambria" w:hAnsi="Cambria"/>
                <w:bCs/>
                <w:lang w:val="ru-RU"/>
              </w:rPr>
              <w:t>као посебно важан сегмент наведеног радног пакета</w:t>
            </w:r>
            <w:r w:rsidR="00B82BD4">
              <w:rPr>
                <w:rFonts w:ascii="Cambria" w:hAnsi="Cambria"/>
                <w:bCs/>
                <w:lang w:val="ru-RU"/>
              </w:rPr>
              <w:t>.</w:t>
            </w:r>
          </w:p>
          <w:p w14:paraId="3E14554A" w14:textId="57DF8EAE" w:rsidR="00F44E4E" w:rsidRPr="00F44E4E" w:rsidRDefault="00B82BD4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>
              <w:rPr>
                <w:rFonts w:ascii="Cambria" w:hAnsi="Cambria"/>
                <w:bCs/>
                <w:lang w:val="ru-RU"/>
              </w:rPr>
              <w:t>Имајући у виду</w:t>
            </w:r>
            <w:r w:rsidR="00F44E4E" w:rsidRPr="00F44E4E">
              <w:rPr>
                <w:rFonts w:ascii="Cambria" w:hAnsi="Cambria"/>
                <w:bCs/>
                <w:lang w:val="ru-RU"/>
              </w:rPr>
              <w:t xml:space="preserve"> незаобилазност сарадње са школама у којима ће се спроводити педагошка пракса, школе представљају главни ресурс будућих студената и бивших алумниста. Из наведеног проистиче</w:t>
            </w:r>
            <w:r>
              <w:rPr>
                <w:rFonts w:ascii="Cambria" w:hAnsi="Cambria"/>
                <w:bCs/>
                <w:lang w:val="ru-RU"/>
              </w:rPr>
              <w:t>:</w:t>
            </w:r>
            <w:r w:rsidR="00F44E4E" w:rsidRPr="00F44E4E">
              <w:rPr>
                <w:rFonts w:ascii="Cambria" w:hAnsi="Cambria"/>
                <w:bCs/>
                <w:lang w:val="ru-RU"/>
              </w:rPr>
              <w:t xml:space="preserve"> да је одржавање мреже наставника, контакта са алумнистима и комуникација са директорима школа приоритет активности у оквиру Радног пакета 3</w:t>
            </w:r>
            <w:r>
              <w:rPr>
                <w:rFonts w:ascii="Cambria" w:hAnsi="Cambria"/>
                <w:bCs/>
                <w:lang w:val="ru-RU"/>
              </w:rPr>
              <w:t xml:space="preserve">: </w:t>
            </w:r>
            <w:r w:rsidRPr="00B82BD4">
              <w:rPr>
                <w:rFonts w:ascii="Cambria" w:hAnsi="Cambria"/>
                <w:bCs/>
                <w:i/>
                <w:lang w:val="ru-RU"/>
              </w:rPr>
              <w:t>Екстерни доприноси</w:t>
            </w:r>
            <w:r w:rsidR="00F44E4E" w:rsidRPr="00F44E4E">
              <w:rPr>
                <w:rFonts w:ascii="Cambria" w:hAnsi="Cambria"/>
                <w:bCs/>
                <w:lang w:val="ru-RU"/>
              </w:rPr>
              <w:t xml:space="preserve"> и у </w:t>
            </w:r>
            <w:r w:rsidR="004824B5">
              <w:rPr>
                <w:rFonts w:ascii="Cambria" w:hAnsi="Cambria"/>
                <w:bCs/>
                <w:lang w:val="ru-RU"/>
              </w:rPr>
              <w:t>пројектном циклусу 2023/2024</w:t>
            </w:r>
            <w:r>
              <w:rPr>
                <w:rFonts w:ascii="Cambria" w:hAnsi="Cambria"/>
                <w:bCs/>
                <w:lang w:val="ru-RU"/>
              </w:rPr>
              <w:t xml:space="preserve"> године. </w:t>
            </w:r>
          </w:p>
          <w:p w14:paraId="2D18C3DD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</w:p>
          <w:p w14:paraId="0C511C2B" w14:textId="77777777" w:rsidR="00B82BD4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  <w:bCs/>
                <w:lang w:val="ru-RU"/>
              </w:rPr>
            </w:pPr>
            <w:r w:rsidRPr="00F44E4E">
              <w:rPr>
                <w:rFonts w:ascii="Cambria" w:hAnsi="Cambria"/>
                <w:b/>
                <w:bCs/>
                <w:u w:val="single"/>
                <w:lang w:val="ru-RU"/>
              </w:rPr>
              <w:t>Радни пакет 4</w:t>
            </w:r>
            <w:r w:rsidRPr="00F44E4E">
              <w:rPr>
                <w:rFonts w:ascii="Cambria" w:hAnsi="Cambria"/>
                <w:b/>
                <w:bCs/>
                <w:lang w:val="ru-RU"/>
              </w:rPr>
              <w:t xml:space="preserve">: </w:t>
            </w:r>
          </w:p>
          <w:p w14:paraId="2A1EAFCE" w14:textId="1EB24B8E" w:rsidR="00F44E4E" w:rsidRPr="00B82BD4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  <w:bCs/>
                <w:i/>
                <w:lang w:val="ru-RU"/>
              </w:rPr>
            </w:pPr>
            <w:r w:rsidRPr="00B82BD4">
              <w:rPr>
                <w:rFonts w:ascii="Cambria" w:hAnsi="Cambria"/>
                <w:b/>
                <w:bCs/>
                <w:i/>
                <w:lang w:val="ru-RU"/>
              </w:rPr>
              <w:t>Промотивне активности</w:t>
            </w:r>
          </w:p>
          <w:p w14:paraId="764B465A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  <w:bCs/>
                <w:lang w:val="ru-RU"/>
              </w:rPr>
            </w:pPr>
          </w:p>
          <w:p w14:paraId="40D6E6B4" w14:textId="0EAB98B4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>Интерним пр</w:t>
            </w:r>
            <w:r w:rsidR="008B2E7D">
              <w:rPr>
                <w:rFonts w:ascii="Cambria" w:hAnsi="Cambria"/>
                <w:bCs/>
                <w:lang w:val="ru-RU"/>
              </w:rPr>
              <w:t>ојектом Департмана за историју Филозофског факултета Универзитета у Нишу,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током овог пројектног циклуса планиран је Радни пакет 4</w:t>
            </w:r>
            <w:r w:rsidR="008B2E7D">
              <w:rPr>
                <w:rFonts w:ascii="Cambria" w:hAnsi="Cambria"/>
                <w:bCs/>
                <w:lang w:val="ru-RU"/>
              </w:rPr>
              <w:t xml:space="preserve">: </w:t>
            </w:r>
            <w:r w:rsidR="008B2E7D" w:rsidRPr="008B2E7D">
              <w:rPr>
                <w:rFonts w:ascii="Cambria" w:hAnsi="Cambria"/>
                <w:bCs/>
                <w:i/>
                <w:lang w:val="ru-RU"/>
              </w:rPr>
              <w:t>Промотивне активности</w:t>
            </w:r>
            <w:r w:rsidRPr="00F44E4E">
              <w:rPr>
                <w:rFonts w:ascii="Cambria" w:hAnsi="Cambria"/>
                <w:bCs/>
                <w:lang w:val="ru-RU"/>
              </w:rPr>
              <w:t xml:space="preserve">, под којим се подразумевају пројектне активности усмерене на спровођење промоција. </w:t>
            </w:r>
            <w:r w:rsidR="008B2E7D">
              <w:rPr>
                <w:rFonts w:ascii="Cambria" w:hAnsi="Cambria"/>
                <w:bCs/>
                <w:lang w:val="ru-RU"/>
              </w:rPr>
              <w:t xml:space="preserve">Наиме, </w:t>
            </w:r>
            <w:r w:rsidRPr="00F44E4E">
              <w:rPr>
                <w:rFonts w:ascii="Cambria" w:hAnsi="Cambria"/>
                <w:bCs/>
                <w:lang w:val="ru-RU"/>
              </w:rPr>
              <w:t>Депарман за историју последњих година бележи стагнацију пријављених кандидата за пол</w:t>
            </w:r>
            <w:r w:rsidR="008B2E7D">
              <w:rPr>
                <w:rFonts w:ascii="Cambria" w:hAnsi="Cambria"/>
                <w:bCs/>
                <w:lang w:val="ru-RU"/>
              </w:rPr>
              <w:t>агање пријемног испита, т</w:t>
            </w:r>
            <w:r w:rsidRPr="00F44E4E">
              <w:rPr>
                <w:rFonts w:ascii="Cambria" w:hAnsi="Cambria"/>
                <w:bCs/>
                <w:lang w:val="ru-RU"/>
              </w:rPr>
              <w:t xml:space="preserve">е је циљ Департмана да </w:t>
            </w:r>
            <w:r w:rsidR="008B2E7D">
              <w:rPr>
                <w:rFonts w:ascii="Cambria" w:hAnsi="Cambria"/>
                <w:bCs/>
                <w:lang w:val="ru-RU"/>
              </w:rPr>
              <w:t>кроз спровођење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промотивних активности </w:t>
            </w:r>
            <w:r w:rsidR="008B2E7D">
              <w:rPr>
                <w:rFonts w:ascii="Cambria" w:hAnsi="Cambria"/>
                <w:bCs/>
                <w:lang w:val="ru-RU"/>
              </w:rPr>
              <w:t xml:space="preserve">број студената најпре </w:t>
            </w:r>
            <w:r w:rsidRPr="00F44E4E">
              <w:rPr>
                <w:rFonts w:ascii="Cambria" w:hAnsi="Cambria"/>
                <w:bCs/>
                <w:lang w:val="ru-RU"/>
              </w:rPr>
              <w:t xml:space="preserve">одржи, односно увећа у наредном периоду. Департман за историју ће појачати своје активности на промоцији Департмана за историју и историје као науке. </w:t>
            </w:r>
            <w:r w:rsidR="008B2E7D">
              <w:rPr>
                <w:rFonts w:ascii="Cambria" w:hAnsi="Cambria"/>
                <w:bCs/>
                <w:lang w:val="ru-RU"/>
              </w:rPr>
              <w:t>Стога</w:t>
            </w:r>
            <w:r w:rsidRPr="00F44E4E">
              <w:rPr>
                <w:rFonts w:ascii="Cambria" w:hAnsi="Cambria"/>
                <w:bCs/>
                <w:lang w:val="ru-RU"/>
              </w:rPr>
              <w:t xml:space="preserve">, промотивне активности заузимају значајано место у групи активности предвиђених пројектом Департмана за историју. </w:t>
            </w:r>
          </w:p>
          <w:p w14:paraId="0F5D528C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>Промоција, односно активности на афирмацији Депармана за историју обухватиће следеће важне сегменте:</w:t>
            </w:r>
          </w:p>
          <w:p w14:paraId="0A347F75" w14:textId="680DF679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sr-Cyrl-RS"/>
              </w:rPr>
              <w:t xml:space="preserve">Серије предавања релевантних научних радника, који се баве изучавањем различитих </w:t>
            </w:r>
            <w:r w:rsidR="008B2E7D">
              <w:rPr>
                <w:rFonts w:ascii="Cambria" w:hAnsi="Cambria"/>
                <w:bCs/>
                <w:lang w:val="sr-Cyrl-RS"/>
              </w:rPr>
              <w:t xml:space="preserve">историјских </w:t>
            </w:r>
            <w:r w:rsidRPr="00F44E4E">
              <w:rPr>
                <w:rFonts w:ascii="Cambria" w:hAnsi="Cambria"/>
                <w:bCs/>
                <w:lang w:val="sr-Cyrl-RS"/>
              </w:rPr>
              <w:t>епоха;</w:t>
            </w:r>
          </w:p>
          <w:p w14:paraId="1B0A60A1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</w:rPr>
            </w:pPr>
            <w:proofErr w:type="spellStart"/>
            <w:r w:rsidRPr="00F44E4E">
              <w:rPr>
                <w:rFonts w:ascii="Cambria" w:hAnsi="Cambria"/>
                <w:bCs/>
              </w:rPr>
              <w:t>Снимање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промотивног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видеа</w:t>
            </w:r>
            <w:proofErr w:type="spellEnd"/>
            <w:r w:rsidRPr="00F44E4E">
              <w:rPr>
                <w:rFonts w:ascii="Cambria" w:hAnsi="Cambria"/>
                <w:bCs/>
                <w:lang w:val="sr-Cyrl-RS"/>
              </w:rPr>
              <w:t>;</w:t>
            </w:r>
          </w:p>
          <w:p w14:paraId="7829D202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</w:rPr>
            </w:pPr>
            <w:proofErr w:type="spellStart"/>
            <w:r w:rsidRPr="00F44E4E">
              <w:rPr>
                <w:rFonts w:ascii="Cambria" w:hAnsi="Cambria"/>
                <w:bCs/>
              </w:rPr>
              <w:t>Организацију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такмичења</w:t>
            </w:r>
            <w:proofErr w:type="spellEnd"/>
            <w:r w:rsidRPr="00F44E4E">
              <w:rPr>
                <w:rFonts w:ascii="Cambria" w:hAnsi="Cambria"/>
                <w:bCs/>
                <w:lang w:val="sr-Cyrl-RS"/>
              </w:rPr>
              <w:t xml:space="preserve"> за ученике;</w:t>
            </w:r>
          </w:p>
          <w:p w14:paraId="776A888A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</w:rPr>
            </w:pPr>
            <w:r w:rsidRPr="00F44E4E">
              <w:rPr>
                <w:rFonts w:ascii="Cambria" w:hAnsi="Cambria"/>
                <w:bCs/>
                <w:lang w:val="sr-Cyrl-RS"/>
              </w:rPr>
              <w:t>Организацију квизова;</w:t>
            </w:r>
          </w:p>
          <w:p w14:paraId="4D05130A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</w:rPr>
            </w:pPr>
            <w:proofErr w:type="spellStart"/>
            <w:r w:rsidRPr="00F44E4E">
              <w:rPr>
                <w:rFonts w:ascii="Cambria" w:hAnsi="Cambria"/>
                <w:bCs/>
              </w:rPr>
              <w:t>Писање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блогова</w:t>
            </w:r>
            <w:proofErr w:type="spellEnd"/>
            <w:r w:rsidRPr="00F44E4E">
              <w:rPr>
                <w:rFonts w:ascii="Cambria" w:hAnsi="Cambria"/>
                <w:bCs/>
                <w:lang w:val="sr-Cyrl-RS"/>
              </w:rPr>
              <w:t>;</w:t>
            </w:r>
          </w:p>
          <w:p w14:paraId="56B838AE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>Активности на друштвеним мрежама (објаве и слично);</w:t>
            </w:r>
          </w:p>
          <w:p w14:paraId="74634113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 xml:space="preserve">Организацију догађаја у сарадњи са институцијама са којима сарађује Департман за историју; </w:t>
            </w:r>
          </w:p>
          <w:p w14:paraId="1EC47C40" w14:textId="52FDB7EB" w:rsidR="00F44E4E" w:rsidRPr="00F44E4E" w:rsidRDefault="008B2E7D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>
              <w:rPr>
                <w:rFonts w:ascii="Cambria" w:hAnsi="Cambria"/>
                <w:bCs/>
                <w:lang w:val="ru-RU"/>
              </w:rPr>
              <w:lastRenderedPageBreak/>
              <w:t>У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току пројектног циклуса </w:t>
            </w:r>
            <w:r w:rsidR="00F44E4E" w:rsidRPr="00F44E4E">
              <w:rPr>
                <w:rFonts w:ascii="Cambria" w:hAnsi="Cambria"/>
                <w:bCs/>
                <w:lang w:val="ru-RU"/>
              </w:rPr>
              <w:t xml:space="preserve">биће организовано </w:t>
            </w:r>
            <w:r w:rsidRPr="00F44E4E">
              <w:rPr>
                <w:rFonts w:ascii="Cambria" w:hAnsi="Cambria"/>
                <w:bCs/>
                <w:lang w:val="ru-RU"/>
              </w:rPr>
              <w:t xml:space="preserve">више предавања </w:t>
            </w:r>
            <w:r w:rsidR="00F44E4E" w:rsidRPr="00F44E4E">
              <w:rPr>
                <w:rFonts w:ascii="Cambria" w:hAnsi="Cambria"/>
                <w:bCs/>
                <w:lang w:val="ru-RU"/>
              </w:rPr>
              <w:t xml:space="preserve">релевантних стручњака на теме које ће бити прилагођене ученицима и студентима. </w:t>
            </w:r>
          </w:p>
          <w:p w14:paraId="72DF70F3" w14:textId="3B69F291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>Како током претходног пројектног циклуса није остварена активност снимања промотивног видеа Департмана за историју, ова активност ће би</w:t>
            </w:r>
            <w:r w:rsidR="004824B5">
              <w:rPr>
                <w:rFonts w:ascii="Cambria" w:hAnsi="Cambria"/>
                <w:bCs/>
                <w:lang w:val="ru-RU"/>
              </w:rPr>
              <w:t>ти приоритет Департмана за 2023/2024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годину. У снимање промотивног видеа би</w:t>
            </w:r>
            <w:r w:rsidR="004824B5">
              <w:rPr>
                <w:rFonts w:ascii="Cambria" w:hAnsi="Cambria"/>
                <w:bCs/>
                <w:lang w:val="ru-RU"/>
              </w:rPr>
              <w:t xml:space="preserve">ће укључени студенти историје, као и удружења љубитеља историје и сл. </w:t>
            </w:r>
          </w:p>
          <w:p w14:paraId="00FD01FB" w14:textId="6FB37D7C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 xml:space="preserve">У новом пројектном циклусу планиране су редовне објаве о важним историјским питањима, личностима или догађајима. Ове објаве биће усмерене на Блог Филозофског </w:t>
            </w:r>
            <w:r w:rsidR="004824B5">
              <w:rPr>
                <w:rFonts w:ascii="Cambria" w:hAnsi="Cambria"/>
                <w:bCs/>
                <w:lang w:val="ru-RU"/>
              </w:rPr>
              <w:t xml:space="preserve">факултета </w:t>
            </w:r>
            <w:r w:rsidR="008B2E7D">
              <w:rPr>
                <w:rFonts w:ascii="Cambria" w:hAnsi="Cambria"/>
                <w:bCs/>
                <w:lang w:val="ru-RU"/>
              </w:rPr>
              <w:t>и инстаграм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страницу Департмана за историју.</w:t>
            </w:r>
          </w:p>
          <w:p w14:paraId="0541BCA6" w14:textId="1DF26573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 xml:space="preserve">Институције са којима сарађује Департман за историју могу допринети </w:t>
            </w:r>
            <w:r w:rsidR="008B2E7D">
              <w:rPr>
                <w:rFonts w:ascii="Cambria" w:hAnsi="Cambria"/>
                <w:bCs/>
                <w:lang w:val="ru-RU"/>
              </w:rPr>
              <w:t xml:space="preserve">у </w:t>
            </w:r>
            <w:r w:rsidRPr="00F44E4E">
              <w:rPr>
                <w:rFonts w:ascii="Cambria" w:hAnsi="Cambria"/>
                <w:bCs/>
                <w:lang w:val="ru-RU"/>
              </w:rPr>
              <w:t xml:space="preserve">организацији разних трибина, промоција, изложби и </w:t>
            </w:r>
            <w:r w:rsidR="008B2E7D">
              <w:rPr>
                <w:rFonts w:ascii="Cambria" w:hAnsi="Cambria"/>
                <w:bCs/>
                <w:lang w:val="ru-RU"/>
              </w:rPr>
              <w:t>сл</w:t>
            </w:r>
            <w:r w:rsidRPr="00F44E4E">
              <w:rPr>
                <w:rFonts w:ascii="Cambria" w:hAnsi="Cambria"/>
                <w:bCs/>
                <w:lang w:val="ru-RU"/>
              </w:rPr>
              <w:t xml:space="preserve">. </w:t>
            </w:r>
            <w:r w:rsidR="008B2E7D">
              <w:rPr>
                <w:rFonts w:ascii="Cambria" w:hAnsi="Cambria"/>
                <w:bCs/>
                <w:lang w:val="ru-RU"/>
              </w:rPr>
              <w:t>У</w:t>
            </w:r>
            <w:r w:rsidRPr="00F44E4E">
              <w:rPr>
                <w:rFonts w:ascii="Cambria" w:hAnsi="Cambria"/>
                <w:bCs/>
                <w:lang w:val="ru-RU"/>
              </w:rPr>
              <w:t xml:space="preserve">спешна реализација </w:t>
            </w:r>
            <w:r w:rsidR="008B2E7D">
              <w:rPr>
                <w:rFonts w:ascii="Cambria" w:hAnsi="Cambria"/>
                <w:bCs/>
                <w:lang w:val="ru-RU"/>
              </w:rPr>
              <w:t xml:space="preserve">ових активности </w:t>
            </w:r>
            <w:r w:rsidRPr="00F44E4E">
              <w:rPr>
                <w:rFonts w:ascii="Cambria" w:hAnsi="Cambria"/>
                <w:bCs/>
                <w:lang w:val="ru-RU"/>
              </w:rPr>
              <w:t xml:space="preserve">у највећој мери зависити од </w:t>
            </w:r>
            <w:r w:rsidR="008B2E7D">
              <w:rPr>
                <w:rFonts w:ascii="Cambria" w:hAnsi="Cambria"/>
                <w:bCs/>
                <w:lang w:val="ru-RU"/>
              </w:rPr>
              <w:t xml:space="preserve">општих услова рада на Факултету, </w:t>
            </w:r>
            <w:r w:rsidR="004824B5">
              <w:rPr>
                <w:rFonts w:ascii="Cambria" w:hAnsi="Cambria"/>
                <w:bCs/>
                <w:lang w:val="ru-RU"/>
              </w:rPr>
              <w:t>зависно од</w:t>
            </w:r>
            <w:r w:rsidR="008B2E7D">
              <w:rPr>
                <w:rFonts w:ascii="Cambria" w:hAnsi="Cambria"/>
                <w:bCs/>
                <w:lang w:val="ru-RU"/>
              </w:rPr>
              <w:t xml:space="preserve"> околности које могу утицати на спровођење активности у сарадњи са институцијама са којима Департман сарађује</w:t>
            </w:r>
            <w:r w:rsidRPr="00F44E4E">
              <w:rPr>
                <w:rFonts w:ascii="Cambria" w:hAnsi="Cambria"/>
                <w:bCs/>
                <w:lang w:val="ru-RU"/>
              </w:rPr>
              <w:t>.</w:t>
            </w:r>
          </w:p>
          <w:p w14:paraId="45EEE434" w14:textId="77777777" w:rsidR="00F44E4E" w:rsidRPr="00F44E4E" w:rsidRDefault="00F44E4E" w:rsidP="008B2E7D">
            <w:pPr>
              <w:spacing w:line="276" w:lineRule="auto"/>
              <w:jc w:val="center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>*</w:t>
            </w:r>
          </w:p>
          <w:p w14:paraId="78B57131" w14:textId="0273847D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 xml:space="preserve">Реализацијом активности </w:t>
            </w:r>
            <w:r w:rsidR="008B2E7D">
              <w:rPr>
                <w:rFonts w:ascii="Cambria" w:hAnsi="Cambria"/>
                <w:bCs/>
                <w:lang w:val="ru-RU"/>
              </w:rPr>
              <w:t>предвиђена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четри радна пак</w:t>
            </w:r>
            <w:r w:rsidR="008B2E7D">
              <w:rPr>
                <w:rFonts w:ascii="Cambria" w:hAnsi="Cambria"/>
                <w:bCs/>
                <w:lang w:val="ru-RU"/>
              </w:rPr>
              <w:t>ета постижу се општи и посебни (</w:t>
            </w:r>
            <w:r w:rsidRPr="00F44E4E">
              <w:rPr>
                <w:rFonts w:ascii="Cambria" w:hAnsi="Cambria"/>
                <w:bCs/>
                <w:lang w:val="ru-RU"/>
              </w:rPr>
              <w:t>специфични</w:t>
            </w:r>
            <w:r w:rsidR="008B2E7D">
              <w:rPr>
                <w:rFonts w:ascii="Cambria" w:hAnsi="Cambria"/>
                <w:bCs/>
                <w:lang w:val="ru-RU"/>
              </w:rPr>
              <w:t>)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циљеви</w:t>
            </w:r>
            <w:r w:rsidR="008B2E7D">
              <w:rPr>
                <w:rFonts w:ascii="Cambria" w:hAnsi="Cambria"/>
                <w:bCs/>
                <w:lang w:val="ru-RU"/>
              </w:rPr>
              <w:t xml:space="preserve"> пројекта</w:t>
            </w:r>
            <w:r w:rsidRPr="00F44E4E">
              <w:rPr>
                <w:rFonts w:ascii="Cambria" w:hAnsi="Cambria"/>
                <w:bCs/>
                <w:lang w:val="ru-RU"/>
              </w:rPr>
              <w:t>. Најзначајнији допринос јесте дуготрајност исхода интерног пројекта.</w:t>
            </w:r>
          </w:p>
          <w:p w14:paraId="63C45EA2" w14:textId="77D48518" w:rsidR="00F44E4E" w:rsidRPr="008B2E7D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  <w:i/>
                <w:lang w:val="ru-RU"/>
              </w:rPr>
            </w:pPr>
            <w:r w:rsidRPr="00F44E4E">
              <w:rPr>
                <w:rFonts w:ascii="Cambria" w:hAnsi="Cambria"/>
                <w:b/>
                <w:bCs/>
                <w:lang w:val="ru-RU"/>
              </w:rPr>
              <w:t>Радним пакетом 1</w:t>
            </w:r>
            <w:r w:rsidR="008B2E7D">
              <w:rPr>
                <w:rFonts w:ascii="Cambria" w:hAnsi="Cambria"/>
                <w:b/>
                <w:bCs/>
                <w:lang w:val="ru-RU"/>
              </w:rPr>
              <w:t>: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</w:t>
            </w:r>
            <w:r w:rsidR="008B2E7D">
              <w:rPr>
                <w:rFonts w:ascii="Cambria" w:hAnsi="Cambria"/>
                <w:b/>
                <w:i/>
                <w:lang w:val="ru-RU"/>
              </w:rPr>
              <w:t xml:space="preserve">Историја и савремено друштво, </w:t>
            </w:r>
            <w:r w:rsidRPr="00F44E4E">
              <w:rPr>
                <w:rFonts w:ascii="Cambria" w:hAnsi="Cambria"/>
                <w:bCs/>
                <w:lang w:val="ru-RU"/>
              </w:rPr>
              <w:t>Департман за историју ће из позиције унутрашњег консолидовања прећи у јавну афирмацију и стварање основе за</w:t>
            </w:r>
            <w:r w:rsidR="008B2E7D">
              <w:rPr>
                <w:rFonts w:ascii="Cambria" w:hAnsi="Cambria"/>
                <w:bCs/>
                <w:lang w:val="ru-RU"/>
              </w:rPr>
              <w:t xml:space="preserve"> свој даљи раст и развој</w:t>
            </w:r>
            <w:r w:rsidRPr="00F44E4E">
              <w:rPr>
                <w:rFonts w:ascii="Cambria" w:hAnsi="Cambria"/>
                <w:bCs/>
                <w:lang w:val="ru-RU"/>
              </w:rPr>
              <w:t>;</w:t>
            </w:r>
          </w:p>
          <w:p w14:paraId="7F6F542D" w14:textId="0F251EC6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/>
                <w:bCs/>
                <w:lang w:val="ru-RU"/>
              </w:rPr>
              <w:t>Радним пакетом 2</w:t>
            </w:r>
            <w:r w:rsidR="008B2E7D">
              <w:rPr>
                <w:rFonts w:ascii="Cambria" w:hAnsi="Cambria"/>
                <w:b/>
                <w:bCs/>
                <w:lang w:val="ru-RU"/>
              </w:rPr>
              <w:t xml:space="preserve">: </w:t>
            </w:r>
            <w:r w:rsidR="008B2E7D" w:rsidRPr="008B2E7D">
              <w:rPr>
                <w:rFonts w:ascii="Cambria" w:hAnsi="Cambria"/>
                <w:b/>
                <w:bCs/>
                <w:i/>
                <w:lang w:val="ru-RU"/>
              </w:rPr>
              <w:t>Настава и наука</w:t>
            </w:r>
            <w:r w:rsidR="008B2E7D">
              <w:rPr>
                <w:rFonts w:ascii="Cambria" w:hAnsi="Cambria"/>
                <w:bCs/>
                <w:lang w:val="ru-RU"/>
              </w:rPr>
              <w:t xml:space="preserve">, </w:t>
            </w:r>
            <w:r w:rsidRPr="00F44E4E">
              <w:rPr>
                <w:rFonts w:ascii="Cambria" w:hAnsi="Cambria"/>
                <w:bCs/>
                <w:lang w:val="ru-RU"/>
              </w:rPr>
              <w:t xml:space="preserve">остварује се научна и наставна афирмација свих чланова департмана појединачно, али и Департмана за историју и Филозофског факултета у целини; </w:t>
            </w:r>
          </w:p>
          <w:p w14:paraId="6CFD2EB1" w14:textId="7D07B697" w:rsidR="00F44E4E" w:rsidRPr="008B2E7D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  <w:bCs/>
                <w:i/>
                <w:lang w:val="ru-RU"/>
              </w:rPr>
            </w:pPr>
            <w:r w:rsidRPr="00F44E4E">
              <w:rPr>
                <w:rFonts w:ascii="Cambria" w:hAnsi="Cambria"/>
                <w:b/>
                <w:bCs/>
                <w:lang w:val="ru-RU"/>
              </w:rPr>
              <w:t>Радним пакетом 3</w:t>
            </w:r>
            <w:r w:rsidR="008B2E7D">
              <w:rPr>
                <w:rFonts w:ascii="Cambria" w:hAnsi="Cambria"/>
                <w:b/>
                <w:bCs/>
                <w:lang w:val="ru-RU"/>
              </w:rPr>
              <w:t xml:space="preserve">: </w:t>
            </w:r>
            <w:r w:rsidR="008B2E7D" w:rsidRPr="00970A70">
              <w:rPr>
                <w:rFonts w:ascii="Cambria" w:hAnsi="Cambria"/>
                <w:b/>
                <w:bCs/>
                <w:i/>
                <w:lang w:val="ru-RU"/>
              </w:rPr>
              <w:t>Екстерни доприноси</w:t>
            </w:r>
            <w:r w:rsidR="008B2E7D">
              <w:rPr>
                <w:rFonts w:ascii="Cambria" w:hAnsi="Cambria"/>
                <w:b/>
                <w:bCs/>
                <w:i/>
                <w:lang w:val="ru-RU"/>
              </w:rPr>
              <w:t>,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унапређују се продубљују резултати постигнути у претходном пројектном циклусу, односно, остварују се основни предуслови за обављање пракси кроз комуникацију са мрежом наставника </w:t>
            </w:r>
            <w:r w:rsidR="008B2E7D">
              <w:rPr>
                <w:rFonts w:ascii="Cambria" w:hAnsi="Cambria"/>
                <w:bCs/>
                <w:lang w:val="ru-RU"/>
              </w:rPr>
              <w:t>и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алумнисти</w:t>
            </w:r>
            <w:r w:rsidR="008B2E7D">
              <w:rPr>
                <w:rFonts w:ascii="Cambria" w:hAnsi="Cambria"/>
                <w:bCs/>
                <w:lang w:val="ru-RU"/>
              </w:rPr>
              <w:t>ма</w:t>
            </w:r>
            <w:r w:rsidR="00603709">
              <w:rPr>
                <w:rFonts w:ascii="Cambria" w:hAnsi="Cambria"/>
                <w:bCs/>
                <w:lang w:val="ru-RU"/>
              </w:rPr>
              <w:t xml:space="preserve"> Департмана за историју. Овај радни пакет обухвата и основу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каријерног вођења и организов</w:t>
            </w:r>
            <w:r w:rsidR="00603709">
              <w:rPr>
                <w:rFonts w:ascii="Cambria" w:hAnsi="Cambria"/>
                <w:bCs/>
                <w:lang w:val="ru-RU"/>
              </w:rPr>
              <w:t>ане уписне политике факултета, при чему с</w:t>
            </w:r>
            <w:r w:rsidRPr="00F44E4E">
              <w:rPr>
                <w:rFonts w:ascii="Cambria" w:hAnsi="Cambria"/>
                <w:bCs/>
                <w:lang w:val="ru-RU"/>
              </w:rPr>
              <w:t xml:space="preserve">ви доприноси </w:t>
            </w:r>
            <w:r w:rsidR="00603709">
              <w:rPr>
                <w:rFonts w:ascii="Cambria" w:hAnsi="Cambria"/>
                <w:bCs/>
                <w:lang w:val="ru-RU"/>
              </w:rPr>
              <w:t xml:space="preserve">из овог радног пакета </w:t>
            </w:r>
            <w:r w:rsidR="004824B5">
              <w:rPr>
                <w:rFonts w:ascii="Cambria" w:hAnsi="Cambria"/>
                <w:bCs/>
                <w:lang w:val="ru-RU"/>
              </w:rPr>
              <w:t>имају трајни карактер;</w:t>
            </w:r>
          </w:p>
          <w:p w14:paraId="47F52F51" w14:textId="16B77011" w:rsidR="00F44E4E" w:rsidRPr="008B2E7D" w:rsidRDefault="00F44E4E" w:rsidP="00603709">
            <w:pPr>
              <w:spacing w:line="276" w:lineRule="auto"/>
              <w:jc w:val="both"/>
              <w:rPr>
                <w:rFonts w:ascii="Cambria" w:hAnsi="Cambria"/>
                <w:b/>
                <w:bCs/>
                <w:i/>
                <w:lang w:val="ru-RU"/>
              </w:rPr>
            </w:pPr>
            <w:r w:rsidRPr="00F44E4E">
              <w:rPr>
                <w:rFonts w:ascii="Cambria" w:hAnsi="Cambria"/>
                <w:b/>
                <w:bCs/>
                <w:lang w:val="ru-RU"/>
              </w:rPr>
              <w:t>Радним пакетом 4</w:t>
            </w:r>
            <w:r w:rsidR="008B2E7D">
              <w:rPr>
                <w:rFonts w:ascii="Cambria" w:hAnsi="Cambria"/>
                <w:b/>
                <w:bCs/>
                <w:lang w:val="ru-RU"/>
              </w:rPr>
              <w:t>:</w:t>
            </w:r>
            <w:r w:rsidRPr="00F44E4E">
              <w:rPr>
                <w:rFonts w:ascii="Cambria" w:hAnsi="Cambria"/>
                <w:b/>
                <w:bCs/>
                <w:lang w:val="ru-RU"/>
              </w:rPr>
              <w:t xml:space="preserve"> </w:t>
            </w:r>
            <w:r w:rsidR="008B2E7D">
              <w:rPr>
                <w:rFonts w:ascii="Cambria" w:hAnsi="Cambria"/>
                <w:b/>
                <w:bCs/>
                <w:i/>
                <w:lang w:val="ru-RU"/>
              </w:rPr>
              <w:t xml:space="preserve">Промотивне активности </w:t>
            </w:r>
            <w:r w:rsidRPr="00F44E4E">
              <w:rPr>
                <w:rFonts w:ascii="Cambria" w:hAnsi="Cambria"/>
                <w:bCs/>
                <w:lang w:val="ru-RU"/>
              </w:rPr>
              <w:t>наставља се започет</w:t>
            </w:r>
            <w:r w:rsidR="00603709">
              <w:rPr>
                <w:rFonts w:ascii="Cambria" w:hAnsi="Cambria"/>
                <w:bCs/>
                <w:lang w:val="ru-RU"/>
              </w:rPr>
              <w:t xml:space="preserve">и процес промотивних активности. </w:t>
            </w:r>
            <w:r w:rsidRPr="00F44E4E">
              <w:rPr>
                <w:rFonts w:ascii="Cambria" w:hAnsi="Cambria"/>
                <w:bCs/>
                <w:lang w:val="ru-RU"/>
              </w:rPr>
              <w:t xml:space="preserve">Промотивне активности у овом смеру остају трајне, јер се не врше једнократно, </w:t>
            </w:r>
            <w:r w:rsidRPr="00F44E4E">
              <w:rPr>
                <w:rFonts w:ascii="Cambria" w:hAnsi="Cambria"/>
                <w:bCs/>
                <w:lang w:val="ru-RU"/>
              </w:rPr>
              <w:lastRenderedPageBreak/>
              <w:t xml:space="preserve">већ </w:t>
            </w:r>
            <w:r w:rsidR="00603709">
              <w:rPr>
                <w:rFonts w:ascii="Cambria" w:hAnsi="Cambria"/>
                <w:bCs/>
                <w:lang w:val="ru-RU"/>
              </w:rPr>
              <w:t xml:space="preserve">системски и систематски, стварањем позитивне слике </w:t>
            </w:r>
            <w:r w:rsidRPr="00F44E4E">
              <w:rPr>
                <w:rFonts w:ascii="Cambria" w:hAnsi="Cambria"/>
                <w:bCs/>
                <w:lang w:val="ru-RU"/>
              </w:rPr>
              <w:t>Департмана за историју.</w:t>
            </w:r>
          </w:p>
        </w:tc>
      </w:tr>
      <w:tr w:rsidR="00F44E4E" w:rsidRPr="000C2C9E" w14:paraId="7CCE2A23" w14:textId="77777777" w:rsidTr="00F44E4E">
        <w:tc>
          <w:tcPr>
            <w:tcW w:w="2340" w:type="dxa"/>
          </w:tcPr>
          <w:p w14:paraId="3BE55E46" w14:textId="77777777" w:rsidR="00F44E4E" w:rsidRPr="008B2E7D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  <w:lang w:val="sr-Cyrl-RS"/>
              </w:rPr>
            </w:pPr>
            <w:proofErr w:type="spellStart"/>
            <w:r w:rsidRPr="00F44E4E">
              <w:rPr>
                <w:rFonts w:ascii="Cambria" w:hAnsi="Cambria"/>
                <w:b/>
              </w:rPr>
              <w:lastRenderedPageBreak/>
              <w:t>Циљ</w:t>
            </w:r>
            <w:proofErr w:type="spellEnd"/>
            <w:r w:rsidRPr="00F44E4E">
              <w:rPr>
                <w:rFonts w:ascii="Cambria" w:hAnsi="Cambria"/>
                <w:b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/>
              </w:rPr>
              <w:t>пројекта</w:t>
            </w:r>
            <w:proofErr w:type="spellEnd"/>
          </w:p>
        </w:tc>
        <w:tc>
          <w:tcPr>
            <w:tcW w:w="6840" w:type="dxa"/>
          </w:tcPr>
          <w:p w14:paraId="695E7852" w14:textId="29301728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 xml:space="preserve">Циљ пројекта јесте да се настави </w:t>
            </w:r>
            <w:r w:rsidR="00603709">
              <w:rPr>
                <w:rFonts w:ascii="Cambria" w:hAnsi="Cambria"/>
                <w:lang w:val="ru-RU"/>
              </w:rPr>
              <w:t xml:space="preserve">на одржавању и унашређењу </w:t>
            </w:r>
            <w:r w:rsidRPr="00F44E4E">
              <w:rPr>
                <w:rFonts w:ascii="Cambria" w:hAnsi="Cambria"/>
                <w:lang w:val="ru-RU"/>
              </w:rPr>
              <w:t>постигнуто</w:t>
            </w:r>
            <w:r w:rsidR="00603709">
              <w:rPr>
                <w:rFonts w:ascii="Cambria" w:hAnsi="Cambria"/>
                <w:lang w:val="ru-RU"/>
              </w:rPr>
              <w:t>г</w:t>
            </w:r>
            <w:r w:rsidRPr="00F44E4E">
              <w:rPr>
                <w:rFonts w:ascii="Cambria" w:hAnsi="Cambria"/>
                <w:lang w:val="ru-RU"/>
              </w:rPr>
              <w:t xml:space="preserve"> у пр</w:t>
            </w:r>
            <w:r w:rsidR="00603709">
              <w:rPr>
                <w:rFonts w:ascii="Cambria" w:hAnsi="Cambria"/>
                <w:lang w:val="ru-RU"/>
              </w:rPr>
              <w:t>етходним пројектним циклусима, о</w:t>
            </w:r>
            <w:r w:rsidRPr="00F44E4E">
              <w:rPr>
                <w:rFonts w:ascii="Cambria" w:hAnsi="Cambria"/>
                <w:lang w:val="ru-RU"/>
              </w:rPr>
              <w:t>дносно, да се кроз чет</w:t>
            </w:r>
            <w:r w:rsidR="00603709">
              <w:rPr>
                <w:rFonts w:ascii="Cambria" w:hAnsi="Cambria"/>
                <w:lang w:val="ru-RU"/>
              </w:rPr>
              <w:t xml:space="preserve">ири радна пакета створи позитивна, препознатљива и професионална слика </w:t>
            </w:r>
            <w:r w:rsidRPr="00F44E4E">
              <w:rPr>
                <w:rFonts w:ascii="Cambria" w:hAnsi="Cambria"/>
                <w:lang w:val="ru-RU"/>
              </w:rPr>
              <w:t>Департма</w:t>
            </w:r>
            <w:r w:rsidR="00603709">
              <w:rPr>
                <w:rFonts w:ascii="Cambria" w:hAnsi="Cambria"/>
                <w:lang w:val="ru-RU"/>
              </w:rPr>
              <w:t>на за историју. Стварање овакве</w:t>
            </w:r>
            <w:r w:rsidRPr="00F44E4E">
              <w:rPr>
                <w:rFonts w:ascii="Cambria" w:hAnsi="Cambria"/>
                <w:lang w:val="ru-RU"/>
              </w:rPr>
              <w:t xml:space="preserve"> </w:t>
            </w:r>
            <w:r w:rsidR="00603709">
              <w:rPr>
                <w:rFonts w:ascii="Cambria" w:hAnsi="Cambria"/>
                <w:lang w:val="ru-RU"/>
              </w:rPr>
              <w:t>слике</w:t>
            </w:r>
            <w:r w:rsidRPr="00F44E4E">
              <w:rPr>
                <w:rFonts w:ascii="Cambria" w:hAnsi="Cambria"/>
                <w:lang w:val="ru-RU"/>
              </w:rPr>
              <w:t xml:space="preserve"> </w:t>
            </w:r>
            <w:r w:rsidR="00603709">
              <w:rPr>
                <w:rFonts w:ascii="Cambria" w:hAnsi="Cambria"/>
                <w:lang w:val="ru-RU"/>
              </w:rPr>
              <w:t xml:space="preserve">је </w:t>
            </w:r>
            <w:r w:rsidRPr="00F44E4E">
              <w:rPr>
                <w:rFonts w:ascii="Cambria" w:hAnsi="Cambria"/>
                <w:lang w:val="ru-RU"/>
              </w:rPr>
              <w:t xml:space="preserve">основни предуслов за статус заштитника историјске науке, који Департман за историју треба да стекне. Такав статус и имиџ основни су предуслови за стабилну уписну политику департмана и развој историјске науке. </w:t>
            </w:r>
          </w:p>
          <w:p w14:paraId="683ADA46" w14:textId="4D549195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 xml:space="preserve">Први радни пакет </w:t>
            </w:r>
            <w:r w:rsidR="00603709">
              <w:rPr>
                <w:rFonts w:ascii="Cambria" w:hAnsi="Cambria"/>
                <w:lang w:val="ru-RU"/>
              </w:rPr>
              <w:t xml:space="preserve">има </w:t>
            </w:r>
            <w:r w:rsidRPr="00F44E4E">
              <w:rPr>
                <w:rFonts w:ascii="Cambria" w:hAnsi="Cambria"/>
                <w:lang w:val="ru-RU"/>
              </w:rPr>
              <w:t>за циљ да открије све проблеме истори</w:t>
            </w:r>
            <w:r w:rsidR="00603709">
              <w:rPr>
                <w:rFonts w:ascii="Cambria" w:hAnsi="Cambria"/>
                <w:lang w:val="ru-RU"/>
              </w:rPr>
              <w:t>јске науке и наставе историје, з</w:t>
            </w:r>
            <w:r w:rsidRPr="00F44E4E">
              <w:rPr>
                <w:rFonts w:ascii="Cambria" w:hAnsi="Cambria"/>
                <w:lang w:val="ru-RU"/>
              </w:rPr>
              <w:t>а</w:t>
            </w:r>
            <w:r w:rsidR="00603709">
              <w:rPr>
                <w:rFonts w:ascii="Cambria" w:hAnsi="Cambria"/>
                <w:lang w:val="ru-RU"/>
              </w:rPr>
              <w:t>тим</w:t>
            </w:r>
            <w:r w:rsidRPr="00F44E4E">
              <w:rPr>
                <w:rFonts w:ascii="Cambria" w:hAnsi="Cambria"/>
                <w:lang w:val="ru-RU"/>
              </w:rPr>
              <w:t xml:space="preserve"> да пронађе и понуди решења за те проблеме и кроз тај процес се афирмише као значајан и релевантан </w:t>
            </w:r>
            <w:r w:rsidR="00603709">
              <w:rPr>
                <w:rFonts w:ascii="Cambria" w:hAnsi="Cambria"/>
                <w:lang w:val="ru-RU"/>
              </w:rPr>
              <w:t>чинилац</w:t>
            </w:r>
            <w:r w:rsidRPr="00F44E4E">
              <w:rPr>
                <w:rFonts w:ascii="Cambria" w:hAnsi="Cambria"/>
                <w:lang w:val="ru-RU"/>
              </w:rPr>
              <w:t>.</w:t>
            </w:r>
          </w:p>
          <w:p w14:paraId="34D48C44" w14:textId="562F4EC3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 xml:space="preserve">Други радни пакет има за циљ публиковање радова, брошура и </w:t>
            </w:r>
            <w:r w:rsidR="00603709">
              <w:rPr>
                <w:rFonts w:ascii="Cambria" w:hAnsi="Cambria"/>
                <w:lang w:val="ru-RU"/>
              </w:rPr>
              <w:t>сл. Увођење нових наставних пракси</w:t>
            </w:r>
            <w:r w:rsidRPr="00F44E4E">
              <w:rPr>
                <w:rFonts w:ascii="Cambria" w:hAnsi="Cambria"/>
                <w:lang w:val="ru-RU"/>
              </w:rPr>
              <w:t xml:space="preserve"> такође је циљ овог радног пакета. Оба ова циља заједно доприносе постизању општег циља, односно унапређењу наставе и науке.</w:t>
            </w:r>
          </w:p>
          <w:p w14:paraId="5915E890" w14:textId="6F07F6BD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 xml:space="preserve">Трећи радни пакет има за циљ мрежно повезивање са свим релевантним </w:t>
            </w:r>
            <w:r w:rsidR="00603709">
              <w:rPr>
                <w:rFonts w:ascii="Cambria" w:hAnsi="Cambria"/>
                <w:lang w:val="ru-RU"/>
              </w:rPr>
              <w:t>чиниоцима</w:t>
            </w:r>
            <w:r w:rsidRPr="00F44E4E">
              <w:rPr>
                <w:rFonts w:ascii="Cambria" w:hAnsi="Cambria"/>
                <w:lang w:val="ru-RU"/>
              </w:rPr>
              <w:t xml:space="preserve"> који могу утицати на унапређење студијских програма, унапређење и обављање пракси, помоћ при запошљавању </w:t>
            </w:r>
            <w:r w:rsidR="00603709">
              <w:rPr>
                <w:rFonts w:ascii="Cambria" w:hAnsi="Cambria"/>
                <w:lang w:val="ru-RU"/>
              </w:rPr>
              <w:t>дипломираних</w:t>
            </w:r>
            <w:r w:rsidRPr="00F44E4E">
              <w:rPr>
                <w:rFonts w:ascii="Cambria" w:hAnsi="Cambria"/>
                <w:lang w:val="ru-RU"/>
              </w:rPr>
              <w:t xml:space="preserve"> студената и реализовање других врста сарадње.</w:t>
            </w:r>
          </w:p>
          <w:p w14:paraId="3887D0AD" w14:textId="3B03BEB8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 xml:space="preserve">Четврти радни пакет има за циљ да на </w:t>
            </w:r>
            <w:r w:rsidR="00603709">
              <w:rPr>
                <w:rFonts w:ascii="Cambria" w:hAnsi="Cambria"/>
                <w:lang w:val="ru-RU"/>
              </w:rPr>
              <w:t>оптималан</w:t>
            </w:r>
            <w:r w:rsidRPr="00F44E4E">
              <w:rPr>
                <w:rFonts w:ascii="Cambria" w:hAnsi="Cambria"/>
                <w:lang w:val="ru-RU"/>
              </w:rPr>
              <w:t xml:space="preserve"> начин </w:t>
            </w:r>
            <w:r w:rsidR="00603709">
              <w:rPr>
                <w:rFonts w:ascii="Cambria" w:hAnsi="Cambria"/>
                <w:lang w:val="ru-RU"/>
              </w:rPr>
              <w:t xml:space="preserve">јавности </w:t>
            </w:r>
            <w:r w:rsidRPr="00F44E4E">
              <w:rPr>
                <w:rFonts w:ascii="Cambria" w:hAnsi="Cambria"/>
                <w:lang w:val="ru-RU"/>
              </w:rPr>
              <w:t>представи Департман за историју и Филозофски факултет</w:t>
            </w:r>
            <w:r w:rsidR="00603709">
              <w:rPr>
                <w:rFonts w:ascii="Cambria" w:hAnsi="Cambria"/>
                <w:lang w:val="ru-RU"/>
              </w:rPr>
              <w:t xml:space="preserve"> Универзитета у Нишу</w:t>
            </w:r>
            <w:r w:rsidRPr="00F44E4E">
              <w:rPr>
                <w:rFonts w:ascii="Cambria" w:hAnsi="Cambria"/>
                <w:lang w:val="ru-RU"/>
              </w:rPr>
              <w:t>.</w:t>
            </w:r>
          </w:p>
          <w:p w14:paraId="1154C9CB" w14:textId="69A9A3CD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Сви радни пакети скупа представљају јед</w:t>
            </w:r>
            <w:r w:rsidR="00603709">
              <w:rPr>
                <w:rFonts w:ascii="Cambria" w:hAnsi="Cambria"/>
                <w:lang w:val="ru-RU"/>
              </w:rPr>
              <w:t>инстве</w:t>
            </w:r>
            <w:r w:rsidRPr="00F44E4E">
              <w:rPr>
                <w:rFonts w:ascii="Cambria" w:hAnsi="Cambria"/>
                <w:lang w:val="ru-RU"/>
              </w:rPr>
              <w:t xml:space="preserve">ну </w:t>
            </w:r>
            <w:r w:rsidR="00603709">
              <w:rPr>
                <w:rFonts w:ascii="Cambria" w:hAnsi="Cambria"/>
                <w:lang w:val="ru-RU"/>
              </w:rPr>
              <w:t xml:space="preserve">органску </w:t>
            </w:r>
            <w:r w:rsidRPr="00F44E4E">
              <w:rPr>
                <w:rFonts w:ascii="Cambria" w:hAnsi="Cambria"/>
                <w:lang w:val="ru-RU"/>
              </w:rPr>
              <w:t xml:space="preserve">целину и имају за циљ да прикажу Филозофски факултет </w:t>
            </w:r>
            <w:r w:rsidR="00603709">
              <w:rPr>
                <w:rFonts w:ascii="Cambria" w:hAnsi="Cambria"/>
                <w:lang w:val="ru-RU"/>
              </w:rPr>
              <w:t xml:space="preserve">Универзитета у Нишу </w:t>
            </w:r>
            <w:r w:rsidRPr="00F44E4E">
              <w:rPr>
                <w:rFonts w:ascii="Cambria" w:hAnsi="Cambria"/>
                <w:lang w:val="ru-RU"/>
              </w:rPr>
              <w:t>и Департман за историју</w:t>
            </w:r>
            <w:r w:rsidR="00603709">
              <w:rPr>
                <w:rFonts w:ascii="Cambria" w:hAnsi="Cambria"/>
                <w:lang w:val="ru-RU"/>
              </w:rPr>
              <w:t>, као његов интегрални део,</w:t>
            </w:r>
            <w:r w:rsidRPr="00F44E4E">
              <w:rPr>
                <w:rFonts w:ascii="Cambria" w:hAnsi="Cambria"/>
                <w:lang w:val="ru-RU"/>
              </w:rPr>
              <w:t xml:space="preserve"> у најбољем светлу.</w:t>
            </w:r>
          </w:p>
        </w:tc>
      </w:tr>
      <w:tr w:rsidR="00F44E4E" w:rsidRPr="000C2C9E" w14:paraId="58D04E74" w14:textId="77777777" w:rsidTr="00F44E4E">
        <w:tc>
          <w:tcPr>
            <w:tcW w:w="2340" w:type="dxa"/>
          </w:tcPr>
          <w:p w14:paraId="0C33862A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</w:rPr>
            </w:pPr>
            <w:proofErr w:type="spellStart"/>
            <w:r w:rsidRPr="00F44E4E">
              <w:rPr>
                <w:rFonts w:ascii="Cambria" w:hAnsi="Cambria"/>
                <w:b/>
              </w:rPr>
              <w:t>Специфични</w:t>
            </w:r>
            <w:proofErr w:type="spellEnd"/>
            <w:r w:rsidRPr="00F44E4E">
              <w:rPr>
                <w:rFonts w:ascii="Cambria" w:hAnsi="Cambria"/>
                <w:b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/>
              </w:rPr>
              <w:t>циљеви</w:t>
            </w:r>
            <w:proofErr w:type="spellEnd"/>
          </w:p>
        </w:tc>
        <w:tc>
          <w:tcPr>
            <w:tcW w:w="6840" w:type="dxa"/>
          </w:tcPr>
          <w:p w14:paraId="2FAEC011" w14:textId="719BDE0D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Специфични циљеви пројекта огледају се у подизању свести код чланова Департмана за историју</w:t>
            </w:r>
            <w:r w:rsidR="00F57701">
              <w:rPr>
                <w:rFonts w:ascii="Cambria" w:hAnsi="Cambria"/>
                <w:lang w:val="ru-RU"/>
              </w:rPr>
              <w:t xml:space="preserve"> да је од суштинске</w:t>
            </w:r>
            <w:r w:rsidRPr="00F44E4E">
              <w:rPr>
                <w:rFonts w:ascii="Cambria" w:hAnsi="Cambria"/>
                <w:lang w:val="ru-RU"/>
              </w:rPr>
              <w:t xml:space="preserve"> важности да Департман за историју постане релевантан </w:t>
            </w:r>
            <w:r w:rsidR="00F57701">
              <w:rPr>
                <w:rFonts w:ascii="Cambria" w:hAnsi="Cambria"/>
                <w:lang w:val="ru-RU"/>
              </w:rPr>
              <w:t>чинилац</w:t>
            </w:r>
            <w:r w:rsidRPr="00F44E4E">
              <w:rPr>
                <w:rFonts w:ascii="Cambria" w:hAnsi="Cambria"/>
                <w:lang w:val="ru-RU"/>
              </w:rPr>
              <w:t xml:space="preserve"> који ће откривати проблеме, указивати на њих и нудити адекватна решења за њихово уклањање.</w:t>
            </w:r>
          </w:p>
          <w:p w14:paraId="5E0B189A" w14:textId="41BE0C34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Отклања</w:t>
            </w:r>
            <w:r w:rsidR="00F57701">
              <w:rPr>
                <w:rFonts w:ascii="Cambria" w:hAnsi="Cambria"/>
                <w:lang w:val="ru-RU"/>
              </w:rPr>
              <w:t xml:space="preserve">њем проблема на нивоу основних и средњих </w:t>
            </w:r>
            <w:r w:rsidRPr="00F44E4E">
              <w:rPr>
                <w:rFonts w:ascii="Cambria" w:hAnsi="Cambria"/>
                <w:lang w:val="ru-RU"/>
              </w:rPr>
              <w:t xml:space="preserve">школа, доприноси се очувању и </w:t>
            </w:r>
            <w:r w:rsidR="00F57701">
              <w:rPr>
                <w:rFonts w:ascii="Cambria" w:hAnsi="Cambria"/>
                <w:lang w:val="ru-RU"/>
              </w:rPr>
              <w:t>афирмисању</w:t>
            </w:r>
            <w:r w:rsidRPr="00F44E4E">
              <w:rPr>
                <w:rFonts w:ascii="Cambria" w:hAnsi="Cambria"/>
                <w:lang w:val="ru-RU"/>
              </w:rPr>
              <w:t xml:space="preserve"> историјске науке и историје као наставног предмета, што је од кључног значаја и з</w:t>
            </w:r>
            <w:r w:rsidR="00F57701">
              <w:rPr>
                <w:rFonts w:ascii="Cambria" w:hAnsi="Cambria"/>
                <w:lang w:val="ru-RU"/>
              </w:rPr>
              <w:t>а будућност сȃ</w:t>
            </w:r>
            <w:r w:rsidRPr="00F44E4E">
              <w:rPr>
                <w:rFonts w:ascii="Cambria" w:hAnsi="Cambria"/>
                <w:lang w:val="ru-RU"/>
              </w:rPr>
              <w:t>мог Департмана за историју.</w:t>
            </w:r>
          </w:p>
          <w:p w14:paraId="6ABBB046" w14:textId="35E2B046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lastRenderedPageBreak/>
              <w:t>Сви резултати пројектних активности могу се користити као</w:t>
            </w:r>
            <w:r w:rsidR="00F57701">
              <w:rPr>
                <w:rFonts w:ascii="Cambria" w:hAnsi="Cambria"/>
                <w:lang w:val="ru-RU"/>
              </w:rPr>
              <w:t xml:space="preserve"> примери </w:t>
            </w:r>
            <w:r w:rsidRPr="00F44E4E">
              <w:rPr>
                <w:rFonts w:ascii="Cambria" w:hAnsi="Cambria"/>
                <w:lang w:val="ru-RU"/>
              </w:rPr>
              <w:t>добре праксе приликом израде нових и побољшања постојећих</w:t>
            </w:r>
            <w:r w:rsidR="00F57701">
              <w:rPr>
                <w:rFonts w:ascii="Cambria" w:hAnsi="Cambria"/>
                <w:lang w:val="ru-RU"/>
              </w:rPr>
              <w:t xml:space="preserve"> студијских програма</w:t>
            </w:r>
            <w:r w:rsidRPr="00F44E4E">
              <w:rPr>
                <w:rFonts w:ascii="Cambria" w:hAnsi="Cambria"/>
                <w:lang w:val="ru-RU"/>
              </w:rPr>
              <w:t>.</w:t>
            </w:r>
          </w:p>
          <w:p w14:paraId="3D664F96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Пројектним активностима успоставља се систем пракси садржан у акредитацијама нових студијских програма.</w:t>
            </w:r>
          </w:p>
          <w:p w14:paraId="63C35CE9" w14:textId="2BFDE363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Рад на промоцији и привлачењу већег броја кандидата за упис на ОАС историје доприноси и бољој селекцији, односно квалитету будућих студената историје.</w:t>
            </w:r>
          </w:p>
        </w:tc>
      </w:tr>
      <w:tr w:rsidR="00F44E4E" w:rsidRPr="000C2C9E" w14:paraId="67C67F24" w14:textId="77777777" w:rsidTr="00F44E4E">
        <w:tc>
          <w:tcPr>
            <w:tcW w:w="2340" w:type="dxa"/>
          </w:tcPr>
          <w:p w14:paraId="4A5EA2FD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</w:rPr>
            </w:pPr>
            <w:proofErr w:type="spellStart"/>
            <w:r w:rsidRPr="00F44E4E">
              <w:rPr>
                <w:rFonts w:ascii="Cambria" w:hAnsi="Cambria"/>
                <w:b/>
              </w:rPr>
              <w:lastRenderedPageBreak/>
              <w:t>Задаци</w:t>
            </w:r>
            <w:proofErr w:type="spellEnd"/>
          </w:p>
        </w:tc>
        <w:tc>
          <w:tcPr>
            <w:tcW w:w="6840" w:type="dxa"/>
          </w:tcPr>
          <w:p w14:paraId="2B9F9E80" w14:textId="3DA5616B" w:rsidR="00F44E4E" w:rsidRPr="00416F43" w:rsidRDefault="00F44E4E" w:rsidP="00F44E4E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proofErr w:type="spellStart"/>
            <w:r w:rsidRPr="00F44E4E">
              <w:rPr>
                <w:rFonts w:ascii="Cambria" w:hAnsi="Cambria"/>
              </w:rPr>
              <w:t>Задаци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из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Радног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пакета</w:t>
            </w:r>
            <w:proofErr w:type="spellEnd"/>
            <w:r w:rsidRPr="00F44E4E">
              <w:rPr>
                <w:rFonts w:ascii="Cambria" w:hAnsi="Cambria"/>
              </w:rPr>
              <w:t xml:space="preserve"> 1</w:t>
            </w:r>
            <w:r w:rsidR="00416F43">
              <w:rPr>
                <w:rFonts w:ascii="Cambria" w:hAnsi="Cambria"/>
                <w:lang w:val="sr-Cyrl-RS"/>
              </w:rPr>
              <w:t>:</w:t>
            </w:r>
          </w:p>
          <w:p w14:paraId="25905F21" w14:textId="06890783" w:rsidR="00F44E4E" w:rsidRPr="00F44E4E" w:rsidRDefault="00237C50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>
              <w:rPr>
                <w:rFonts w:ascii="Cambria" w:hAnsi="Cambria"/>
                <w:lang w:val="ru-RU"/>
              </w:rPr>
              <w:t>Прикупљање података</w:t>
            </w:r>
            <w:r w:rsidR="00F44E4E" w:rsidRPr="00F44E4E">
              <w:rPr>
                <w:rFonts w:ascii="Cambria" w:hAnsi="Cambria"/>
                <w:lang w:val="ru-RU"/>
              </w:rPr>
              <w:t xml:space="preserve"> у средњим и основним школама о статусу наставног предмета, </w:t>
            </w:r>
            <w:r w:rsidR="00416F43">
              <w:rPr>
                <w:rFonts w:ascii="Cambria" w:hAnsi="Cambria"/>
                <w:lang w:val="ru-RU"/>
              </w:rPr>
              <w:t>као</w:t>
            </w:r>
            <w:r w:rsidR="00F44E4E" w:rsidRPr="00F44E4E">
              <w:rPr>
                <w:rFonts w:ascii="Cambria" w:hAnsi="Cambria"/>
                <w:lang w:val="ru-RU"/>
              </w:rPr>
              <w:t xml:space="preserve"> и изазовима и искушењима са којима се сусрећу на</w:t>
            </w:r>
            <w:r w:rsidR="00416F43">
              <w:rPr>
                <w:rFonts w:ascii="Cambria" w:hAnsi="Cambria"/>
                <w:lang w:val="ru-RU"/>
              </w:rPr>
              <w:t>ставници историје у свом раду</w:t>
            </w:r>
            <w:r w:rsidR="00F44E4E" w:rsidRPr="00F44E4E">
              <w:rPr>
                <w:rFonts w:ascii="Cambria" w:hAnsi="Cambria"/>
                <w:lang w:val="ru-RU"/>
              </w:rPr>
              <w:t>;</w:t>
            </w:r>
          </w:p>
          <w:p w14:paraId="2E9E4B88" w14:textId="62271529" w:rsidR="00F44E4E" w:rsidRPr="00F44E4E" w:rsidRDefault="00416F43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>
              <w:rPr>
                <w:rFonts w:ascii="Cambria" w:hAnsi="Cambria"/>
                <w:lang w:val="ru-RU"/>
              </w:rPr>
              <w:t>Доношење</w:t>
            </w:r>
            <w:r w:rsidR="00237C50">
              <w:rPr>
                <w:rFonts w:ascii="Cambria" w:hAnsi="Cambria"/>
                <w:lang w:val="ru-RU"/>
              </w:rPr>
              <w:t xml:space="preserve"> одговарајућих</w:t>
            </w:r>
            <w:r w:rsidR="00F44E4E" w:rsidRPr="00F44E4E">
              <w:rPr>
                <w:rFonts w:ascii="Cambria" w:hAnsi="Cambria"/>
                <w:lang w:val="ru-RU"/>
              </w:rPr>
              <w:t xml:space="preserve"> закључака на нивоу Департмана за историју, у циљу решавања текућих и надолазећих проблема;</w:t>
            </w:r>
          </w:p>
          <w:p w14:paraId="09C47262" w14:textId="1063B69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 xml:space="preserve">Анализирање јавних докумената у систему образовања који се тичу наставе историје у </w:t>
            </w:r>
            <w:r w:rsidR="00416F43">
              <w:rPr>
                <w:rFonts w:ascii="Cambria" w:hAnsi="Cambria"/>
                <w:lang w:val="ru-RU"/>
              </w:rPr>
              <w:t>основним</w:t>
            </w:r>
            <w:r w:rsidRPr="00F44E4E">
              <w:rPr>
                <w:rFonts w:ascii="Cambria" w:hAnsi="Cambria"/>
                <w:lang w:val="ru-RU"/>
              </w:rPr>
              <w:t xml:space="preserve"> и </w:t>
            </w:r>
            <w:r w:rsidR="00416F43">
              <w:rPr>
                <w:rFonts w:ascii="Cambria" w:hAnsi="Cambria"/>
                <w:lang w:val="ru-RU"/>
              </w:rPr>
              <w:t>средњим</w:t>
            </w:r>
            <w:r w:rsidRPr="00F44E4E">
              <w:rPr>
                <w:rFonts w:ascii="Cambria" w:hAnsi="Cambria"/>
                <w:lang w:val="ru-RU"/>
              </w:rPr>
              <w:t xml:space="preserve"> школама и њихов дугорочни ефекат на државу, друштво и место историје у савременом друштву;</w:t>
            </w:r>
          </w:p>
          <w:p w14:paraId="44789CD2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Спровођење активности са студентима, односно укључивање студената у унапређење статуса историје у савременом друштву;</w:t>
            </w:r>
          </w:p>
          <w:p w14:paraId="6224F18A" w14:textId="62C9C81D" w:rsidR="00F44E4E" w:rsidRPr="00F44E4E" w:rsidRDefault="00237C50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>
              <w:rPr>
                <w:rFonts w:ascii="Cambria" w:hAnsi="Cambria"/>
                <w:lang w:val="ru-RU"/>
              </w:rPr>
              <w:t>И</w:t>
            </w:r>
            <w:r w:rsidR="00F44E4E" w:rsidRPr="00F44E4E">
              <w:rPr>
                <w:rFonts w:ascii="Cambria" w:hAnsi="Cambria"/>
                <w:lang w:val="ru-RU"/>
              </w:rPr>
              <w:t xml:space="preserve">страживања савремених облика наставе, односно искушења која </w:t>
            </w:r>
            <w:r w:rsidR="00416F43">
              <w:rPr>
                <w:rFonts w:ascii="Cambria" w:hAnsi="Cambria"/>
                <w:lang w:val="ru-RU"/>
              </w:rPr>
              <w:t>они</w:t>
            </w:r>
            <w:r w:rsidR="00F44E4E" w:rsidRPr="00F44E4E">
              <w:rPr>
                <w:rFonts w:ascii="Cambria" w:hAnsi="Cambria"/>
                <w:lang w:val="ru-RU"/>
              </w:rPr>
              <w:t xml:space="preserve"> доносе;</w:t>
            </w:r>
          </w:p>
          <w:p w14:paraId="457CEA45" w14:textId="77777777" w:rsidR="00416F43" w:rsidRDefault="00F44E4E" w:rsidP="00416F43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Развијање нове стратегије у сврху популаризације историјске науке;</w:t>
            </w:r>
          </w:p>
          <w:p w14:paraId="3F64190B" w14:textId="0AA12206" w:rsidR="00416F43" w:rsidRDefault="00416F43" w:rsidP="00416F43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416F43">
              <w:rPr>
                <w:rFonts w:ascii="Cambria" w:hAnsi="Cambria"/>
                <w:lang w:val="ru-RU"/>
              </w:rPr>
              <w:t>Департман за историју ће подржавати студентске активности и рад на побољшању услова студирања на Департману за историју Филозофског факултета у Нишу</w:t>
            </w:r>
            <w:r>
              <w:rPr>
                <w:rFonts w:ascii="Cambria" w:hAnsi="Cambria"/>
                <w:lang w:val="ru-RU"/>
              </w:rPr>
              <w:t>;</w:t>
            </w:r>
          </w:p>
          <w:p w14:paraId="7E8E582D" w14:textId="6434245E" w:rsidR="00F44E4E" w:rsidRPr="00416F43" w:rsidRDefault="00F44E4E" w:rsidP="00416F43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416F43">
              <w:rPr>
                <w:rFonts w:ascii="Cambria" w:hAnsi="Cambria"/>
                <w:lang w:val="ru-RU"/>
              </w:rPr>
              <w:t>Истраживање могућности оснивања нових,</w:t>
            </w:r>
            <w:r w:rsidR="00416F43" w:rsidRPr="00416F43">
              <w:rPr>
                <w:rFonts w:ascii="Cambria" w:hAnsi="Cambria"/>
                <w:lang w:val="ru-RU"/>
              </w:rPr>
              <w:t xml:space="preserve"> савремених студијских програма</w:t>
            </w:r>
            <w:r w:rsidRPr="00416F43">
              <w:rPr>
                <w:rFonts w:ascii="Cambria" w:hAnsi="Cambria"/>
                <w:lang w:val="ru-RU"/>
              </w:rPr>
              <w:t xml:space="preserve"> – израда предлога</w:t>
            </w:r>
            <w:r w:rsidR="00416F43" w:rsidRPr="00416F43">
              <w:rPr>
                <w:rFonts w:ascii="Cambria" w:hAnsi="Cambria"/>
                <w:lang w:val="ru-RU"/>
              </w:rPr>
              <w:t>.</w:t>
            </w:r>
          </w:p>
          <w:p w14:paraId="35D9B8A6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</w:p>
          <w:p w14:paraId="7C8D8D58" w14:textId="3D986B98" w:rsidR="00F44E4E" w:rsidRPr="00416F43" w:rsidRDefault="00F44E4E" w:rsidP="00F44E4E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proofErr w:type="spellStart"/>
            <w:r w:rsidRPr="00F44E4E">
              <w:rPr>
                <w:rFonts w:ascii="Cambria" w:hAnsi="Cambria"/>
              </w:rPr>
              <w:t>Задаци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из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Радног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пакета</w:t>
            </w:r>
            <w:proofErr w:type="spellEnd"/>
            <w:r w:rsidRPr="00F44E4E">
              <w:rPr>
                <w:rFonts w:ascii="Cambria" w:hAnsi="Cambria"/>
              </w:rPr>
              <w:t xml:space="preserve"> 2</w:t>
            </w:r>
            <w:r w:rsidR="00416F43">
              <w:rPr>
                <w:rFonts w:ascii="Cambria" w:hAnsi="Cambria"/>
                <w:lang w:val="sr-Cyrl-RS"/>
              </w:rPr>
              <w:t>:</w:t>
            </w:r>
          </w:p>
          <w:p w14:paraId="5D746F63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Писање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r w:rsidRPr="00F44E4E">
              <w:rPr>
                <w:rFonts w:ascii="Cambria" w:hAnsi="Cambria"/>
                <w:lang w:val="sr-Cyrl-RS"/>
              </w:rPr>
              <w:t>научних</w:t>
            </w:r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радова</w:t>
            </w:r>
            <w:proofErr w:type="spellEnd"/>
            <w:r w:rsidRPr="00F44E4E">
              <w:rPr>
                <w:rFonts w:ascii="Cambria" w:hAnsi="Cambria"/>
              </w:rPr>
              <w:t>;</w:t>
            </w:r>
          </w:p>
          <w:p w14:paraId="56E22412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Писање радова који обухватају анализу силабуса предмета или студијских програма;</w:t>
            </w:r>
          </w:p>
          <w:p w14:paraId="3C8EB116" w14:textId="15810914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lastRenderedPageBreak/>
              <w:t>Анализа наставе на даљину</w:t>
            </w:r>
            <w:r w:rsidRPr="00F44E4E">
              <w:rPr>
                <w:rFonts w:ascii="Cambria" w:hAnsi="Cambria"/>
                <w:lang w:val="sr-Cyrl-RS"/>
              </w:rPr>
              <w:t xml:space="preserve"> на факултету, међу наставницима и међу ученицима </w:t>
            </w:r>
            <w:r w:rsidR="00416F43">
              <w:rPr>
                <w:rFonts w:ascii="Cambria" w:hAnsi="Cambria"/>
                <w:lang w:val="sr-Cyrl-RS"/>
              </w:rPr>
              <w:t xml:space="preserve">основних и </w:t>
            </w:r>
            <w:r w:rsidRPr="00F44E4E">
              <w:rPr>
                <w:rFonts w:ascii="Cambria" w:hAnsi="Cambria"/>
                <w:lang w:val="sr-Cyrl-RS"/>
              </w:rPr>
              <w:t>средњих школа</w:t>
            </w:r>
            <w:r w:rsidRPr="00F44E4E">
              <w:rPr>
                <w:rFonts w:ascii="Cambria" w:hAnsi="Cambria"/>
                <w:lang w:val="ru-RU"/>
              </w:rPr>
              <w:t>.</w:t>
            </w:r>
          </w:p>
          <w:p w14:paraId="492C7E12" w14:textId="6A0F77F7" w:rsidR="00F44E4E" w:rsidRPr="00416F43" w:rsidRDefault="00F44E4E" w:rsidP="00F44E4E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proofErr w:type="spellStart"/>
            <w:r w:rsidRPr="00F44E4E">
              <w:rPr>
                <w:rFonts w:ascii="Cambria" w:hAnsi="Cambria"/>
              </w:rPr>
              <w:t>Задаци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из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Радног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пакета</w:t>
            </w:r>
            <w:proofErr w:type="spellEnd"/>
            <w:r w:rsidRPr="00F44E4E">
              <w:rPr>
                <w:rFonts w:ascii="Cambria" w:hAnsi="Cambria"/>
              </w:rPr>
              <w:t xml:space="preserve"> 3</w:t>
            </w:r>
            <w:r w:rsidR="00416F43">
              <w:rPr>
                <w:rFonts w:ascii="Cambria" w:hAnsi="Cambria"/>
                <w:lang w:val="sr-Cyrl-RS"/>
              </w:rPr>
              <w:t>:</w:t>
            </w:r>
          </w:p>
          <w:p w14:paraId="4AED53A7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Организовање активности са мрежом наставника;</w:t>
            </w:r>
          </w:p>
          <w:p w14:paraId="0DAF02B7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Организовање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активности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са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алумнистима</w:t>
            </w:r>
            <w:proofErr w:type="spellEnd"/>
            <w:r w:rsidRPr="00F44E4E">
              <w:rPr>
                <w:rFonts w:ascii="Cambria" w:hAnsi="Cambria"/>
              </w:rPr>
              <w:t>;</w:t>
            </w:r>
          </w:p>
          <w:p w14:paraId="0E07E02E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Координација активности са директорима школа и других релевантних институција;</w:t>
            </w:r>
          </w:p>
          <w:p w14:paraId="5F2FF2F1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Проширење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мреже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сарадње</w:t>
            </w:r>
            <w:proofErr w:type="spellEnd"/>
            <w:r w:rsidRPr="00F44E4E">
              <w:rPr>
                <w:rFonts w:ascii="Cambria" w:hAnsi="Cambria"/>
              </w:rPr>
              <w:t>;</w:t>
            </w:r>
          </w:p>
          <w:p w14:paraId="4D87E429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Креирање и усвајање основних докумената који се тичу успостављања система пракси.</w:t>
            </w:r>
          </w:p>
          <w:p w14:paraId="7148E636" w14:textId="58477210" w:rsidR="00F44E4E" w:rsidRPr="00416F43" w:rsidRDefault="00F44E4E" w:rsidP="00F44E4E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proofErr w:type="spellStart"/>
            <w:r w:rsidRPr="00F44E4E">
              <w:rPr>
                <w:rFonts w:ascii="Cambria" w:hAnsi="Cambria"/>
              </w:rPr>
              <w:t>Задаци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из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Радног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пакета</w:t>
            </w:r>
            <w:proofErr w:type="spellEnd"/>
            <w:r w:rsidRPr="00F44E4E">
              <w:rPr>
                <w:rFonts w:ascii="Cambria" w:hAnsi="Cambria"/>
              </w:rPr>
              <w:t xml:space="preserve"> 4</w:t>
            </w:r>
            <w:r w:rsidR="00E9511F">
              <w:rPr>
                <w:rFonts w:ascii="Cambria" w:hAnsi="Cambria"/>
                <w:lang w:val="sr-Cyrl-RS"/>
              </w:rPr>
              <w:t>:</w:t>
            </w:r>
          </w:p>
          <w:p w14:paraId="14B4A659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Организација серије предавања;</w:t>
            </w:r>
          </w:p>
          <w:p w14:paraId="715E5A34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Снимање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промотивног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видеа</w:t>
            </w:r>
            <w:proofErr w:type="spellEnd"/>
            <w:r w:rsidRPr="00F44E4E">
              <w:rPr>
                <w:rFonts w:ascii="Cambria" w:hAnsi="Cambria"/>
              </w:rPr>
              <w:t>;</w:t>
            </w:r>
          </w:p>
          <w:p w14:paraId="4BB76DBB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</w:rPr>
            </w:pPr>
            <w:proofErr w:type="spellStart"/>
            <w:r w:rsidRPr="00F44E4E">
              <w:rPr>
                <w:rFonts w:ascii="Cambria" w:hAnsi="Cambria"/>
                <w:bCs/>
              </w:rPr>
              <w:t>Организација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такмичења</w:t>
            </w:r>
            <w:proofErr w:type="spellEnd"/>
            <w:r w:rsidRPr="00F44E4E">
              <w:rPr>
                <w:rFonts w:ascii="Cambria" w:hAnsi="Cambria"/>
                <w:bCs/>
              </w:rPr>
              <w:t>;</w:t>
            </w:r>
          </w:p>
          <w:p w14:paraId="3ECB70E0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>Писање блогова (очекивано је да они чланови Департмана који нису били активни у овој области постану активнији и на тај начин допринесу промоцији Департмана за историју на овај начин);</w:t>
            </w:r>
          </w:p>
          <w:p w14:paraId="1DB60749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</w:rPr>
            </w:pPr>
            <w:proofErr w:type="spellStart"/>
            <w:r w:rsidRPr="00F44E4E">
              <w:rPr>
                <w:rFonts w:ascii="Cambria" w:hAnsi="Cambria"/>
                <w:bCs/>
              </w:rPr>
              <w:t>Активности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на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друштвеним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мрежама</w:t>
            </w:r>
            <w:proofErr w:type="spellEnd"/>
            <w:r w:rsidRPr="00F44E4E">
              <w:rPr>
                <w:rFonts w:ascii="Cambria" w:hAnsi="Cambria"/>
                <w:bCs/>
              </w:rPr>
              <w:t>;</w:t>
            </w:r>
          </w:p>
          <w:p w14:paraId="6B42410D" w14:textId="5904F7E9" w:rsidR="00F44E4E" w:rsidRPr="00F44E4E" w:rsidRDefault="00F44E4E" w:rsidP="00416F43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 xml:space="preserve">Организација догађаја у сарадњи са институцијама са којима </w:t>
            </w:r>
            <w:r w:rsidR="00416F43">
              <w:rPr>
                <w:rFonts w:ascii="Cambria" w:hAnsi="Cambria"/>
                <w:bCs/>
                <w:lang w:val="ru-RU"/>
              </w:rPr>
              <w:t>сарађује Департман за историју.</w:t>
            </w:r>
          </w:p>
        </w:tc>
      </w:tr>
      <w:tr w:rsidR="00F44E4E" w:rsidRPr="000C2C9E" w14:paraId="7F8913CE" w14:textId="77777777" w:rsidTr="00F44E4E">
        <w:tc>
          <w:tcPr>
            <w:tcW w:w="2340" w:type="dxa"/>
          </w:tcPr>
          <w:p w14:paraId="450865D0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</w:rPr>
            </w:pPr>
            <w:proofErr w:type="spellStart"/>
            <w:r w:rsidRPr="00F44E4E">
              <w:rPr>
                <w:rFonts w:ascii="Cambria" w:hAnsi="Cambria"/>
                <w:b/>
              </w:rPr>
              <w:lastRenderedPageBreak/>
              <w:t>Очекивани</w:t>
            </w:r>
            <w:proofErr w:type="spellEnd"/>
            <w:r w:rsidRPr="00F44E4E">
              <w:rPr>
                <w:rFonts w:ascii="Cambria" w:hAnsi="Cambria"/>
                <w:b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/>
              </w:rPr>
              <w:t>исходи</w:t>
            </w:r>
            <w:proofErr w:type="spellEnd"/>
            <w:r w:rsidRPr="00F44E4E">
              <w:rPr>
                <w:rFonts w:ascii="Cambria" w:hAnsi="Cambria"/>
                <w:b/>
              </w:rPr>
              <w:t xml:space="preserve"> / </w:t>
            </w:r>
            <w:proofErr w:type="spellStart"/>
            <w:r w:rsidRPr="00F44E4E">
              <w:rPr>
                <w:rFonts w:ascii="Cambria" w:hAnsi="Cambria"/>
                <w:b/>
              </w:rPr>
              <w:t>резултати</w:t>
            </w:r>
            <w:proofErr w:type="spellEnd"/>
          </w:p>
        </w:tc>
        <w:tc>
          <w:tcPr>
            <w:tcW w:w="6840" w:type="dxa"/>
          </w:tcPr>
          <w:p w14:paraId="6E36BF51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Очекивани исходи из Радног пакета 1</w:t>
            </w:r>
          </w:p>
          <w:p w14:paraId="45566FB3" w14:textId="3A9D723B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Заузимање</w:t>
            </w:r>
            <w:r w:rsidR="0048344B">
              <w:rPr>
                <w:rFonts w:ascii="Cambria" w:hAnsi="Cambria"/>
                <w:lang w:val="sr-Latn-RS"/>
              </w:rPr>
              <w:t xml:space="preserve"> </w:t>
            </w:r>
            <w:r w:rsidR="0048344B">
              <w:rPr>
                <w:rFonts w:ascii="Cambria" w:hAnsi="Cambria"/>
                <w:lang w:val="sr-Cyrl-RS"/>
              </w:rPr>
              <w:t>водеће</w:t>
            </w:r>
            <w:r w:rsidRPr="00F44E4E">
              <w:rPr>
                <w:rFonts w:ascii="Cambria" w:hAnsi="Cambria"/>
                <w:lang w:val="ru-RU"/>
              </w:rPr>
              <w:t xml:space="preserve"> позиције </w:t>
            </w:r>
            <w:r w:rsidR="0048344B">
              <w:rPr>
                <w:rFonts w:ascii="Cambria" w:hAnsi="Cambria"/>
                <w:lang w:val="ru-RU"/>
              </w:rPr>
              <w:t>у заштити</w:t>
            </w:r>
            <w:r w:rsidRPr="00F44E4E">
              <w:rPr>
                <w:rFonts w:ascii="Cambria" w:hAnsi="Cambria"/>
                <w:lang w:val="ru-RU"/>
              </w:rPr>
              <w:t xml:space="preserve"> интереса историјске науке и </w:t>
            </w:r>
            <w:r w:rsidR="0048344B">
              <w:rPr>
                <w:rFonts w:ascii="Cambria" w:hAnsi="Cambria"/>
                <w:lang w:val="ru-RU"/>
              </w:rPr>
              <w:t xml:space="preserve">историје као </w:t>
            </w:r>
            <w:r w:rsidRPr="00F44E4E">
              <w:rPr>
                <w:rFonts w:ascii="Cambria" w:hAnsi="Cambria"/>
                <w:lang w:val="ru-RU"/>
              </w:rPr>
              <w:t>наставног предмета;</w:t>
            </w:r>
          </w:p>
          <w:p w14:paraId="200807D0" w14:textId="1D54E73B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 xml:space="preserve">Решавање проблема са којима се </w:t>
            </w:r>
            <w:r w:rsidR="0048344B">
              <w:rPr>
                <w:rFonts w:ascii="Cambria" w:hAnsi="Cambria"/>
                <w:lang w:val="ru-RU"/>
              </w:rPr>
              <w:t xml:space="preserve">сусрећу </w:t>
            </w:r>
            <w:r w:rsidRPr="00F44E4E">
              <w:rPr>
                <w:rFonts w:ascii="Cambria" w:hAnsi="Cambria"/>
                <w:lang w:val="ru-RU"/>
              </w:rPr>
              <w:t>историјска наука</w:t>
            </w:r>
            <w:r w:rsidR="0048344B">
              <w:rPr>
                <w:rFonts w:ascii="Cambria" w:hAnsi="Cambria"/>
                <w:lang w:val="ru-RU"/>
              </w:rPr>
              <w:t xml:space="preserve"> и </w:t>
            </w:r>
            <w:r w:rsidRPr="00F44E4E">
              <w:rPr>
                <w:rFonts w:ascii="Cambria" w:hAnsi="Cambria"/>
                <w:lang w:val="ru-RU"/>
              </w:rPr>
              <w:t>историја као наставни предмет;</w:t>
            </w:r>
          </w:p>
          <w:p w14:paraId="6F206B9C" w14:textId="725E5900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Већа повезаност са студенима и уклањање</w:t>
            </w:r>
            <w:r w:rsidR="0048344B">
              <w:rPr>
                <w:rFonts w:ascii="Cambria" w:hAnsi="Cambria"/>
                <w:lang w:val="ru-RU"/>
              </w:rPr>
              <w:t xml:space="preserve"> евентуалних</w:t>
            </w:r>
            <w:r w:rsidRPr="00F44E4E">
              <w:rPr>
                <w:rFonts w:ascii="Cambria" w:hAnsi="Cambria"/>
                <w:lang w:val="ru-RU"/>
              </w:rPr>
              <w:t xml:space="preserve"> </w:t>
            </w:r>
            <w:r w:rsidR="0048344B">
              <w:rPr>
                <w:rFonts w:ascii="Cambria" w:hAnsi="Cambria"/>
                <w:lang w:val="ru-RU"/>
              </w:rPr>
              <w:t>препрека</w:t>
            </w:r>
            <w:r w:rsidRPr="00F44E4E">
              <w:rPr>
                <w:rFonts w:ascii="Cambria" w:hAnsi="Cambria"/>
                <w:lang w:val="ru-RU"/>
              </w:rPr>
              <w:t xml:space="preserve"> на релацији професор-студент;</w:t>
            </w:r>
          </w:p>
          <w:p w14:paraId="49CD3097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Осавремењивање наставног процеса;</w:t>
            </w:r>
          </w:p>
          <w:p w14:paraId="5FCDE081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Повећање присуства Департмана за историју у јавном медијском простору;</w:t>
            </w:r>
          </w:p>
          <w:p w14:paraId="782A91EC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Израда елабората о акредитовању новог студијског програма;</w:t>
            </w:r>
          </w:p>
          <w:p w14:paraId="142CFB81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lastRenderedPageBreak/>
              <w:t>Очекивани исходи из Радног пакета 2</w:t>
            </w:r>
          </w:p>
          <w:p w14:paraId="1CB94594" w14:textId="28895A13" w:rsidR="00F44E4E" w:rsidRPr="0048344B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48344B">
              <w:rPr>
                <w:rFonts w:ascii="Cambria" w:hAnsi="Cambria"/>
                <w:lang w:val="ru-RU"/>
              </w:rPr>
              <w:t xml:space="preserve">Повећање броја </w:t>
            </w:r>
            <w:r w:rsidRPr="00F44E4E">
              <w:rPr>
                <w:rFonts w:ascii="Cambria" w:hAnsi="Cambria"/>
                <w:lang w:val="sr-Cyrl-RS"/>
              </w:rPr>
              <w:t>научних</w:t>
            </w:r>
            <w:r w:rsidRPr="0048344B">
              <w:rPr>
                <w:rFonts w:ascii="Cambria" w:hAnsi="Cambria"/>
                <w:lang w:val="ru-RU"/>
              </w:rPr>
              <w:t xml:space="preserve"> </w:t>
            </w:r>
            <w:r w:rsidR="0048344B">
              <w:rPr>
                <w:rFonts w:ascii="Cambria" w:hAnsi="Cambria"/>
                <w:lang w:val="sr-Cyrl-RS"/>
              </w:rPr>
              <w:t xml:space="preserve"> и стручних </w:t>
            </w:r>
            <w:r w:rsidRPr="0048344B">
              <w:rPr>
                <w:rFonts w:ascii="Cambria" w:hAnsi="Cambria"/>
                <w:lang w:val="ru-RU"/>
              </w:rPr>
              <w:t>радова;</w:t>
            </w:r>
          </w:p>
          <w:p w14:paraId="0AAEFDB5" w14:textId="38515528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Повећање броја радова који обухватају анализу силабуса предмета и</w:t>
            </w:r>
            <w:r w:rsidR="0048344B">
              <w:rPr>
                <w:rFonts w:ascii="Cambria" w:hAnsi="Cambria"/>
                <w:lang w:val="ru-RU"/>
              </w:rPr>
              <w:t>/и</w:t>
            </w:r>
            <w:r w:rsidRPr="00F44E4E">
              <w:rPr>
                <w:rFonts w:ascii="Cambria" w:hAnsi="Cambria"/>
                <w:lang w:val="ru-RU"/>
              </w:rPr>
              <w:t>ли студијских програма;</w:t>
            </w:r>
          </w:p>
          <w:p w14:paraId="7647D268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Повећање броја радова који подразумевају анализу наставе на даљину.</w:t>
            </w:r>
          </w:p>
          <w:p w14:paraId="3C5FCED3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Унапређење наставе</w:t>
            </w:r>
          </w:p>
          <w:p w14:paraId="428E55FC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Очекивани исходи из Радног пакета 3</w:t>
            </w:r>
          </w:p>
          <w:p w14:paraId="69857C83" w14:textId="6BA8E2CB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 xml:space="preserve">Одржавање </w:t>
            </w:r>
            <w:r w:rsidR="0048344B">
              <w:rPr>
                <w:rFonts w:ascii="Cambria" w:hAnsi="Cambria"/>
                <w:lang w:val="ru-RU"/>
              </w:rPr>
              <w:t>перманентне</w:t>
            </w:r>
            <w:r w:rsidRPr="00F44E4E">
              <w:rPr>
                <w:rFonts w:ascii="Cambria" w:hAnsi="Cambria"/>
                <w:lang w:val="ru-RU"/>
              </w:rPr>
              <w:t xml:space="preserve"> сарадње са мрежом наставника;</w:t>
            </w:r>
          </w:p>
          <w:p w14:paraId="410690DF" w14:textId="3E610310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 xml:space="preserve">Одржавање </w:t>
            </w:r>
            <w:r w:rsidR="0048344B">
              <w:rPr>
                <w:rFonts w:ascii="Cambria" w:hAnsi="Cambria"/>
                <w:lang w:val="ru-RU"/>
              </w:rPr>
              <w:t>перманентне</w:t>
            </w:r>
            <w:r w:rsidRPr="00F44E4E">
              <w:rPr>
                <w:rFonts w:ascii="Cambria" w:hAnsi="Cambria"/>
                <w:lang w:val="ru-RU"/>
              </w:rPr>
              <w:t xml:space="preserve"> сарадње са алумнистима;</w:t>
            </w:r>
          </w:p>
          <w:p w14:paraId="33F08857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Наставак реализације активности са директорима школа и других релевантних институција;</w:t>
            </w:r>
          </w:p>
          <w:p w14:paraId="2DAB3677" w14:textId="01BDA57E" w:rsidR="00F44E4E" w:rsidRPr="000924EE" w:rsidRDefault="0048344B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>
              <w:rPr>
                <w:rFonts w:ascii="Cambria" w:hAnsi="Cambria"/>
                <w:lang w:val="sr-Cyrl-RS"/>
              </w:rPr>
              <w:t>Даље</w:t>
            </w:r>
            <w:r w:rsidR="00F44E4E" w:rsidRPr="00F44E4E">
              <w:rPr>
                <w:rFonts w:ascii="Cambria" w:hAnsi="Cambria"/>
                <w:lang w:val="sr-Cyrl-RS"/>
              </w:rPr>
              <w:t xml:space="preserve"> п</w:t>
            </w:r>
            <w:r w:rsidR="00F44E4E" w:rsidRPr="000924EE">
              <w:rPr>
                <w:rFonts w:ascii="Cambria" w:hAnsi="Cambria"/>
                <w:lang w:val="ru-RU"/>
              </w:rPr>
              <w:t>роширењ</w:t>
            </w:r>
            <w:r>
              <w:rPr>
                <w:rFonts w:ascii="Cambria" w:hAnsi="Cambria"/>
                <w:lang w:val="sr-Cyrl-RS"/>
              </w:rPr>
              <w:t>е</w:t>
            </w:r>
            <w:r w:rsidR="00F44E4E" w:rsidRPr="000924EE">
              <w:rPr>
                <w:rFonts w:ascii="Cambria" w:hAnsi="Cambria"/>
                <w:lang w:val="ru-RU"/>
              </w:rPr>
              <w:t xml:space="preserve"> </w:t>
            </w:r>
            <w:r>
              <w:rPr>
                <w:rFonts w:ascii="Cambria" w:hAnsi="Cambria"/>
                <w:lang w:val="sr-Cyrl-RS"/>
              </w:rPr>
              <w:t xml:space="preserve">и усавршавање </w:t>
            </w:r>
            <w:r w:rsidR="00F44E4E" w:rsidRPr="000924EE">
              <w:rPr>
                <w:rFonts w:ascii="Cambria" w:hAnsi="Cambria"/>
                <w:lang w:val="ru-RU"/>
              </w:rPr>
              <w:t>мреже сарадње;</w:t>
            </w:r>
          </w:p>
          <w:p w14:paraId="1C554A4D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Очекивани исходи из Радног пакета 4</w:t>
            </w:r>
          </w:p>
          <w:p w14:paraId="0F102200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Успешно реализована и добро посећена серија стручних предавања;</w:t>
            </w:r>
          </w:p>
          <w:p w14:paraId="78F50C0D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Снимљен и објављен промотивни видео;</w:t>
            </w:r>
          </w:p>
          <w:p w14:paraId="6BDC3572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>Организовано и медијски пропраћено такмичење са свечаним уручењем награда;</w:t>
            </w:r>
          </w:p>
          <w:p w14:paraId="79FB57D0" w14:textId="78620062" w:rsidR="00F44E4E" w:rsidRPr="000924E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0924EE">
              <w:rPr>
                <w:rFonts w:ascii="Cambria" w:hAnsi="Cambria"/>
                <w:bCs/>
                <w:lang w:val="ru-RU"/>
              </w:rPr>
              <w:t xml:space="preserve">Повећан број написаних </w:t>
            </w:r>
            <w:r w:rsidR="000924EE">
              <w:rPr>
                <w:rFonts w:ascii="Cambria" w:hAnsi="Cambria"/>
                <w:bCs/>
                <w:lang w:val="sr-Cyrl-RS"/>
              </w:rPr>
              <w:t xml:space="preserve">и објављених </w:t>
            </w:r>
            <w:r w:rsidRPr="000924EE">
              <w:rPr>
                <w:rFonts w:ascii="Cambria" w:hAnsi="Cambria"/>
                <w:bCs/>
                <w:lang w:val="ru-RU"/>
              </w:rPr>
              <w:t>блогова;</w:t>
            </w:r>
          </w:p>
          <w:p w14:paraId="3A64BB14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>Повећана активност на друштвеним мрежама;</w:t>
            </w:r>
          </w:p>
          <w:p w14:paraId="4569B320" w14:textId="5D224CA4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 xml:space="preserve">Реализовани догађаји са </w:t>
            </w:r>
            <w:r w:rsidR="000924EE">
              <w:rPr>
                <w:rFonts w:ascii="Cambria" w:hAnsi="Cambria"/>
                <w:bCs/>
                <w:lang w:val="ru-RU"/>
              </w:rPr>
              <w:t xml:space="preserve">партнерским </w:t>
            </w:r>
            <w:r w:rsidRPr="00F44E4E">
              <w:rPr>
                <w:rFonts w:ascii="Cambria" w:hAnsi="Cambria"/>
                <w:bCs/>
                <w:lang w:val="ru-RU"/>
              </w:rPr>
              <w:t>институцијама</w:t>
            </w:r>
            <w:r w:rsidR="000924EE">
              <w:rPr>
                <w:rFonts w:ascii="Cambria" w:hAnsi="Cambria"/>
                <w:bCs/>
                <w:lang w:val="ru-RU"/>
              </w:rPr>
              <w:t xml:space="preserve"> и удружењима</w:t>
            </w:r>
            <w:r w:rsidRPr="00F44E4E">
              <w:rPr>
                <w:rFonts w:ascii="Cambria" w:hAnsi="Cambria"/>
                <w:bCs/>
                <w:lang w:val="ru-RU"/>
              </w:rPr>
              <w:t>.</w:t>
            </w:r>
          </w:p>
          <w:p w14:paraId="0309A9B2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Cs/>
              </w:rPr>
            </w:pPr>
            <w:proofErr w:type="spellStart"/>
            <w:r w:rsidRPr="00F44E4E">
              <w:rPr>
                <w:rFonts w:ascii="Cambria" w:hAnsi="Cambria"/>
                <w:bCs/>
              </w:rPr>
              <w:t>Посебни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очекивани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исходи</w:t>
            </w:r>
            <w:proofErr w:type="spellEnd"/>
            <w:r w:rsidRPr="00F44E4E">
              <w:rPr>
                <w:rFonts w:ascii="Cambria" w:hAnsi="Cambria"/>
                <w:bCs/>
              </w:rPr>
              <w:t>:</w:t>
            </w:r>
          </w:p>
          <w:p w14:paraId="24BFC7B0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>Повећање броја кандидата за пријемни испит;</w:t>
            </w:r>
          </w:p>
          <w:p w14:paraId="6C5C835A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</w:rPr>
            </w:pPr>
            <w:proofErr w:type="spellStart"/>
            <w:r w:rsidRPr="00F44E4E">
              <w:rPr>
                <w:rFonts w:ascii="Cambria" w:hAnsi="Cambria"/>
                <w:bCs/>
              </w:rPr>
              <w:t>Повећана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ваннаставна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активност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студената</w:t>
            </w:r>
            <w:proofErr w:type="spellEnd"/>
            <w:r w:rsidRPr="00F44E4E">
              <w:rPr>
                <w:rFonts w:ascii="Cambria" w:hAnsi="Cambria"/>
                <w:bCs/>
              </w:rPr>
              <w:t>;</w:t>
            </w:r>
          </w:p>
          <w:p w14:paraId="3428116D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>Повећан досег информација посетиоцима средстава информисања департмана (сајт, блог, друштвене мреже);</w:t>
            </w:r>
          </w:p>
          <w:p w14:paraId="003154A6" w14:textId="77777777" w:rsidR="00F44E4E" w:rsidRPr="00F44E4E" w:rsidRDefault="00F44E4E" w:rsidP="00F44E4E">
            <w:pPr>
              <w:numPr>
                <w:ilvl w:val="0"/>
                <w:numId w:val="4"/>
              </w:num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>Трајна основа за наредне пројекте.</w:t>
            </w:r>
          </w:p>
        </w:tc>
      </w:tr>
      <w:tr w:rsidR="00F44E4E" w:rsidRPr="000C2C9E" w14:paraId="696511C1" w14:textId="77777777" w:rsidTr="00F44E4E">
        <w:tc>
          <w:tcPr>
            <w:tcW w:w="2340" w:type="dxa"/>
          </w:tcPr>
          <w:p w14:paraId="48C9CC2F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b/>
              </w:rPr>
            </w:pPr>
            <w:proofErr w:type="spellStart"/>
            <w:r w:rsidRPr="00F44E4E">
              <w:rPr>
                <w:rFonts w:ascii="Cambria" w:hAnsi="Cambria"/>
                <w:b/>
              </w:rPr>
              <w:lastRenderedPageBreak/>
              <w:t>Чланови</w:t>
            </w:r>
            <w:proofErr w:type="spellEnd"/>
            <w:r w:rsidRPr="00F44E4E">
              <w:rPr>
                <w:rFonts w:ascii="Cambria" w:hAnsi="Cambria"/>
                <w:b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/>
              </w:rPr>
              <w:t>пројектног</w:t>
            </w:r>
            <w:proofErr w:type="spellEnd"/>
            <w:r w:rsidRPr="00F44E4E">
              <w:rPr>
                <w:rFonts w:ascii="Cambria" w:hAnsi="Cambria"/>
                <w:b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/>
              </w:rPr>
              <w:t>тима</w:t>
            </w:r>
            <w:proofErr w:type="spellEnd"/>
            <w:r w:rsidRPr="00F44E4E">
              <w:rPr>
                <w:rFonts w:ascii="Cambria" w:hAnsi="Cambria"/>
                <w:b/>
              </w:rPr>
              <w:t xml:space="preserve"> </w:t>
            </w:r>
          </w:p>
        </w:tc>
        <w:tc>
          <w:tcPr>
            <w:tcW w:w="6840" w:type="dxa"/>
          </w:tcPr>
          <w:p w14:paraId="00AB032A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др Славиша Недељковић, редовни професор</w:t>
            </w:r>
          </w:p>
          <w:p w14:paraId="3BA51ECD" w14:textId="42857C63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 xml:space="preserve">др Ирена Љубомировић, </w:t>
            </w:r>
            <w:r w:rsidR="00237C50">
              <w:rPr>
                <w:rFonts w:ascii="Cambria" w:hAnsi="Cambria"/>
                <w:lang w:val="ru-RU"/>
              </w:rPr>
              <w:t>редовни</w:t>
            </w:r>
            <w:r w:rsidRPr="00F44E4E">
              <w:rPr>
                <w:rFonts w:ascii="Cambria" w:hAnsi="Cambria"/>
                <w:lang w:val="ru-RU"/>
              </w:rPr>
              <w:t xml:space="preserve"> професор</w:t>
            </w:r>
          </w:p>
          <w:p w14:paraId="489B6F52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др Ђорђе Ђекић, ванредни професор</w:t>
            </w:r>
          </w:p>
          <w:p w14:paraId="0E0A81B9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lastRenderedPageBreak/>
              <w:t>др Милош Ђорђевић, ванредни професор</w:t>
            </w:r>
          </w:p>
          <w:p w14:paraId="441F3D05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др Мирослав Пешић, ванредни професор</w:t>
            </w:r>
          </w:p>
          <w:p w14:paraId="03E0B2C2" w14:textId="5B60A193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 xml:space="preserve">др Јасмина Шаранац Стаменковић, </w:t>
            </w:r>
            <w:r w:rsidR="00237C50">
              <w:rPr>
                <w:rFonts w:ascii="Cambria" w:hAnsi="Cambria"/>
                <w:lang w:val="ru-RU"/>
              </w:rPr>
              <w:t>ванредни професор</w:t>
            </w:r>
          </w:p>
          <w:p w14:paraId="5E3671C0" w14:textId="5CF3D361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 xml:space="preserve">др Дејан Антић, </w:t>
            </w:r>
            <w:r w:rsidR="00237C50">
              <w:rPr>
                <w:rFonts w:ascii="Cambria" w:hAnsi="Cambria"/>
                <w:lang w:val="ru-RU"/>
              </w:rPr>
              <w:t>ванредни професор</w:t>
            </w:r>
          </w:p>
          <w:p w14:paraId="69B6B235" w14:textId="77777777" w:rsidR="00F44E4E" w:rsidRP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мср Ненад Радуловић, асистент</w:t>
            </w:r>
          </w:p>
          <w:p w14:paraId="20DF84D5" w14:textId="6F5CFA8B" w:rsidR="00F44E4E" w:rsidRPr="00F44E4E" w:rsidRDefault="00237C50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>
              <w:rPr>
                <w:rFonts w:ascii="Cambria" w:hAnsi="Cambria"/>
                <w:lang w:val="ru-RU"/>
              </w:rPr>
              <w:t>мср Алекса Поповић, истраживач-сарадник</w:t>
            </w:r>
          </w:p>
          <w:p w14:paraId="39094753" w14:textId="14F5045E" w:rsidR="00F44E4E" w:rsidRDefault="00F44E4E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 xml:space="preserve">мср Милан </w:t>
            </w:r>
            <w:r w:rsidR="00237C50">
              <w:rPr>
                <w:rFonts w:ascii="Cambria" w:hAnsi="Cambria"/>
                <w:lang w:val="ru-RU"/>
              </w:rPr>
              <w:t>Виденовић, истраживач-сарадник</w:t>
            </w:r>
          </w:p>
          <w:p w14:paraId="071EB843" w14:textId="77777777" w:rsidR="00B82BD4" w:rsidRDefault="00B82BD4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>
              <w:rPr>
                <w:rFonts w:ascii="Cambria" w:hAnsi="Cambria"/>
                <w:lang w:val="ru-RU"/>
              </w:rPr>
              <w:t>мср Драгана Милић, истраживач-приправник</w:t>
            </w:r>
          </w:p>
          <w:p w14:paraId="16B53529" w14:textId="77777777" w:rsidR="00B82BD4" w:rsidRDefault="00B82BD4" w:rsidP="00F44E4E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>
              <w:rPr>
                <w:rFonts w:ascii="Cambria" w:hAnsi="Cambria"/>
                <w:lang w:val="ru-RU"/>
              </w:rPr>
              <w:t>мср Игор Стаменовић, истраживач-приправник</w:t>
            </w:r>
          </w:p>
          <w:p w14:paraId="39F7903C" w14:textId="0A03F9B5" w:rsidR="00237C50" w:rsidRPr="0048344B" w:rsidRDefault="00237C50" w:rsidP="00F44E4E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ru-RU"/>
              </w:rPr>
              <w:t>мср Војин Ранђеловић, истроживач-приправник</w:t>
            </w:r>
          </w:p>
        </w:tc>
      </w:tr>
    </w:tbl>
    <w:p w14:paraId="3DD03AC8" w14:textId="408F8F26" w:rsidR="00F44E4E" w:rsidRPr="00F44E4E" w:rsidRDefault="00F44E4E" w:rsidP="00F44E4E">
      <w:pPr>
        <w:spacing w:line="276" w:lineRule="auto"/>
        <w:jc w:val="both"/>
        <w:rPr>
          <w:rFonts w:ascii="Cambria" w:hAnsi="Cambria"/>
          <w:lang w:val="ru-RU"/>
        </w:rPr>
      </w:pPr>
      <w:r w:rsidRPr="00F44E4E">
        <w:rPr>
          <w:rFonts w:ascii="Cambria" w:hAnsi="Cambria"/>
          <w:lang w:val="ru-RU"/>
        </w:rPr>
        <w:lastRenderedPageBreak/>
        <w:br w:type="page"/>
      </w:r>
    </w:p>
    <w:p w14:paraId="786BDE93" w14:textId="77777777" w:rsidR="00F44E4E" w:rsidRPr="00F44E4E" w:rsidRDefault="00F44E4E" w:rsidP="00F44E4E">
      <w:pPr>
        <w:spacing w:line="276" w:lineRule="auto"/>
        <w:jc w:val="both"/>
        <w:rPr>
          <w:rFonts w:ascii="Cambria" w:hAnsi="Cambria"/>
          <w:b/>
          <w:lang w:val="ru-RU"/>
        </w:rPr>
        <w:sectPr w:rsidR="00F44E4E" w:rsidRPr="00F44E4E" w:rsidSect="00970A70">
          <w:headerReference w:type="default" r:id="rId8"/>
          <w:footerReference w:type="default" r:id="rId9"/>
          <w:pgSz w:w="11906" w:h="16838" w:code="9"/>
          <w:pgMar w:top="1702" w:right="1361" w:bottom="1361" w:left="1361" w:header="426" w:footer="551" w:gutter="0"/>
          <w:cols w:space="708"/>
          <w:docGrid w:linePitch="360"/>
        </w:sectPr>
      </w:pPr>
    </w:p>
    <w:p w14:paraId="5D469806" w14:textId="66D364BF" w:rsidR="00F44E4E" w:rsidRPr="00F44E4E" w:rsidRDefault="00F44E4E" w:rsidP="00F44E4E">
      <w:pPr>
        <w:spacing w:line="276" w:lineRule="auto"/>
        <w:jc w:val="both"/>
        <w:rPr>
          <w:rFonts w:ascii="Cambria" w:hAnsi="Cambria"/>
          <w:b/>
          <w:lang w:val="ru-RU"/>
        </w:rPr>
      </w:pPr>
      <w:r w:rsidRPr="00F44E4E">
        <w:rPr>
          <w:rFonts w:ascii="Cambria" w:hAnsi="Cambria"/>
          <w:b/>
          <w:lang w:val="ru-RU"/>
        </w:rPr>
        <w:lastRenderedPageBreak/>
        <w:t xml:space="preserve">Временски план реализације пројекта (планирати конкретне кораке у реализацији пројекта по месецима, почев од 1. </w:t>
      </w:r>
      <w:r w:rsidR="002E5D34" w:rsidRPr="000C2C9E">
        <w:rPr>
          <w:rFonts w:ascii="Cambria" w:hAnsi="Cambria"/>
          <w:b/>
          <w:lang w:val="ru-RU"/>
        </w:rPr>
        <w:t>новембра</w:t>
      </w:r>
      <w:r w:rsidR="002E5D34">
        <w:rPr>
          <w:rFonts w:ascii="Cambria" w:hAnsi="Cambria"/>
          <w:b/>
          <w:lang w:val="ru-RU"/>
        </w:rPr>
        <w:t xml:space="preserve"> 2023</w:t>
      </w:r>
      <w:r w:rsidRPr="00F44E4E">
        <w:rPr>
          <w:rFonts w:ascii="Cambria" w:hAnsi="Cambria"/>
          <w:b/>
          <w:lang w:val="ru-RU"/>
        </w:rPr>
        <w:t xml:space="preserve">. до 1. </w:t>
      </w:r>
      <w:r w:rsidR="002E5D34" w:rsidRPr="000C2C9E">
        <w:rPr>
          <w:rFonts w:ascii="Cambria" w:hAnsi="Cambria"/>
          <w:b/>
          <w:lang w:val="ru-RU"/>
        </w:rPr>
        <w:t>новембра</w:t>
      </w:r>
      <w:r w:rsidRPr="00F44E4E">
        <w:rPr>
          <w:rFonts w:ascii="Cambria" w:hAnsi="Cambria"/>
          <w:b/>
          <w:lang w:val="ru-RU"/>
        </w:rPr>
        <w:t xml:space="preserve"> 202</w:t>
      </w:r>
      <w:r w:rsidR="002E5D34">
        <w:rPr>
          <w:rFonts w:ascii="Cambria" w:hAnsi="Cambria"/>
          <w:b/>
          <w:lang w:val="ru-RU"/>
        </w:rPr>
        <w:t>4</w:t>
      </w:r>
      <w:r w:rsidRPr="00F44E4E">
        <w:rPr>
          <w:rFonts w:ascii="Cambria" w:hAnsi="Cambria"/>
          <w:b/>
          <w:lang w:val="ru-RU"/>
        </w:rPr>
        <w:t>. године):</w:t>
      </w:r>
    </w:p>
    <w:tbl>
      <w:tblPr>
        <w:tblpPr w:leftFromText="180" w:rightFromText="180" w:vertAnchor="text" w:tblpX="64" w:tblpY="1"/>
        <w:tblOverlap w:val="never"/>
        <w:tblW w:w="12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5"/>
        <w:gridCol w:w="1710"/>
        <w:gridCol w:w="2430"/>
        <w:gridCol w:w="574"/>
        <w:gridCol w:w="851"/>
        <w:gridCol w:w="1134"/>
        <w:gridCol w:w="992"/>
      </w:tblGrid>
      <w:tr w:rsidR="00F61D5A" w:rsidRPr="00F44E4E" w14:paraId="640FF8F0" w14:textId="3679D82D" w:rsidTr="00F61D5A">
        <w:trPr>
          <w:trHeight w:val="480"/>
        </w:trPr>
        <w:tc>
          <w:tcPr>
            <w:tcW w:w="4495" w:type="dxa"/>
            <w:vMerge w:val="restart"/>
            <w:shd w:val="clear" w:color="auto" w:fill="auto"/>
          </w:tcPr>
          <w:p w14:paraId="78430A4C" w14:textId="77777777" w:rsidR="00F61D5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  <w:b/>
              </w:rPr>
              <w:t>Активност</w:t>
            </w:r>
            <w:proofErr w:type="spellEnd"/>
          </w:p>
        </w:tc>
        <w:tc>
          <w:tcPr>
            <w:tcW w:w="1710" w:type="dxa"/>
            <w:vMerge w:val="restart"/>
          </w:tcPr>
          <w:p w14:paraId="3EEF09EF" w14:textId="77777777" w:rsidR="00F61D5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  <w:b/>
              </w:rPr>
            </w:pPr>
            <w:proofErr w:type="spellStart"/>
            <w:r w:rsidRPr="00F44E4E">
              <w:rPr>
                <w:rFonts w:ascii="Cambria" w:hAnsi="Cambria"/>
                <w:b/>
              </w:rPr>
              <w:t>Реализатори</w:t>
            </w:r>
            <w:proofErr w:type="spellEnd"/>
          </w:p>
        </w:tc>
        <w:tc>
          <w:tcPr>
            <w:tcW w:w="2430" w:type="dxa"/>
            <w:vMerge w:val="restart"/>
            <w:shd w:val="clear" w:color="auto" w:fill="auto"/>
          </w:tcPr>
          <w:p w14:paraId="735CE745" w14:textId="0997DBAA" w:rsidR="00F61D5A" w:rsidRPr="00360B2A" w:rsidRDefault="00F61D5A" w:rsidP="00F61D5A">
            <w:pPr>
              <w:spacing w:line="276" w:lineRule="auto"/>
              <w:jc w:val="both"/>
              <w:rPr>
                <w:rFonts w:ascii="Cambria" w:hAnsi="Cambria"/>
                <w:b/>
                <w:lang w:val="sr-Latn-RS"/>
              </w:rPr>
            </w:pPr>
            <w:r w:rsidRPr="00F61D5A">
              <w:rPr>
                <w:rFonts w:ascii="Cambria" w:hAnsi="Cambria"/>
                <w:b/>
                <w:lang w:val="ru-RU"/>
              </w:rPr>
              <w:t xml:space="preserve">Трајање у </w:t>
            </w:r>
            <w:r>
              <w:rPr>
                <w:rFonts w:ascii="Cambria" w:hAnsi="Cambria"/>
                <w:b/>
                <w:lang w:val="sr-Cyrl-RS"/>
              </w:rPr>
              <w:t>месецима (по тромесечјима)</w:t>
            </w:r>
          </w:p>
        </w:tc>
        <w:tc>
          <w:tcPr>
            <w:tcW w:w="35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6718E0" w14:textId="1F0C7F31" w:rsidR="00F61D5A" w:rsidRPr="00F61D5A" w:rsidRDefault="00F61D5A" w:rsidP="00F61D5A">
            <w:pPr>
              <w:spacing w:line="276" w:lineRule="auto"/>
              <w:jc w:val="center"/>
              <w:rPr>
                <w:rFonts w:ascii="Cambria" w:hAnsi="Cambria"/>
                <w:b/>
                <w:lang w:val="sr-Cyrl-RS"/>
              </w:rPr>
            </w:pPr>
            <w:r>
              <w:rPr>
                <w:rFonts w:ascii="Cambria" w:hAnsi="Cambria"/>
                <w:b/>
                <w:lang w:val="sr-Cyrl-RS"/>
              </w:rPr>
              <w:t>Тромесечје</w:t>
            </w:r>
          </w:p>
        </w:tc>
      </w:tr>
      <w:tr w:rsidR="00F61D5A" w:rsidRPr="00F44E4E" w14:paraId="1479A5EC" w14:textId="77777777" w:rsidTr="00F61D5A">
        <w:trPr>
          <w:trHeight w:val="270"/>
        </w:trPr>
        <w:tc>
          <w:tcPr>
            <w:tcW w:w="4495" w:type="dxa"/>
            <w:vMerge/>
            <w:tcBorders>
              <w:bottom w:val="thinThickSmallGap" w:sz="24" w:space="0" w:color="00000A"/>
            </w:tcBorders>
            <w:shd w:val="clear" w:color="auto" w:fill="auto"/>
          </w:tcPr>
          <w:p w14:paraId="776C7ED9" w14:textId="77777777" w:rsidR="00F61D5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  <w:b/>
              </w:rPr>
            </w:pPr>
          </w:p>
        </w:tc>
        <w:tc>
          <w:tcPr>
            <w:tcW w:w="1710" w:type="dxa"/>
            <w:vMerge/>
            <w:tcBorders>
              <w:bottom w:val="thinThickSmallGap" w:sz="24" w:space="0" w:color="00000A"/>
            </w:tcBorders>
          </w:tcPr>
          <w:p w14:paraId="184B4079" w14:textId="77777777" w:rsidR="00F61D5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  <w:b/>
              </w:rPr>
            </w:pPr>
          </w:p>
        </w:tc>
        <w:tc>
          <w:tcPr>
            <w:tcW w:w="2430" w:type="dxa"/>
            <w:vMerge/>
            <w:tcBorders>
              <w:bottom w:val="thinThickSmallGap" w:sz="24" w:space="0" w:color="00000A"/>
            </w:tcBorders>
            <w:shd w:val="clear" w:color="auto" w:fill="auto"/>
          </w:tcPr>
          <w:p w14:paraId="19F51C54" w14:textId="77777777" w:rsidR="00F61D5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b/>
                <w:lang w:val="ru-RU"/>
              </w:rPr>
            </w:pPr>
          </w:p>
        </w:tc>
        <w:tc>
          <w:tcPr>
            <w:tcW w:w="574" w:type="dxa"/>
            <w:tcBorders>
              <w:bottom w:val="thinThickSmallGap" w:sz="24" w:space="0" w:color="00000A"/>
            </w:tcBorders>
            <w:shd w:val="clear" w:color="auto" w:fill="auto"/>
          </w:tcPr>
          <w:p w14:paraId="6B4C8919" w14:textId="6987017C" w:rsidR="00F61D5A" w:rsidRPr="00F61D5A" w:rsidRDefault="00F61D5A" w:rsidP="00F61D5A">
            <w:pPr>
              <w:spacing w:line="276" w:lineRule="auto"/>
              <w:jc w:val="center"/>
              <w:rPr>
                <w:rFonts w:ascii="Cambria" w:hAnsi="Cambria"/>
                <w:b/>
                <w:lang w:val="sr-Latn-RS"/>
              </w:rPr>
            </w:pPr>
            <w:r>
              <w:rPr>
                <w:rFonts w:ascii="Cambria" w:hAnsi="Cambria"/>
                <w:b/>
                <w:lang w:val="sr-Latn-RS"/>
              </w:rPr>
              <w:t>I</w:t>
            </w:r>
          </w:p>
        </w:tc>
        <w:tc>
          <w:tcPr>
            <w:tcW w:w="851" w:type="dxa"/>
            <w:tcBorders>
              <w:bottom w:val="thinThickSmallGap" w:sz="24" w:space="0" w:color="00000A"/>
            </w:tcBorders>
            <w:shd w:val="clear" w:color="auto" w:fill="auto"/>
          </w:tcPr>
          <w:p w14:paraId="723461F7" w14:textId="7B50E642" w:rsidR="00F61D5A" w:rsidRPr="00F44E4E" w:rsidRDefault="00F61D5A" w:rsidP="00F61D5A">
            <w:pPr>
              <w:spacing w:line="276" w:lineRule="auto"/>
              <w:jc w:val="center"/>
              <w:rPr>
                <w:rFonts w:ascii="Cambria" w:hAnsi="Cambria"/>
                <w:b/>
                <w:lang w:val="en-US"/>
              </w:rPr>
            </w:pPr>
            <w:r>
              <w:rPr>
                <w:rFonts w:ascii="Cambria" w:hAnsi="Cambria"/>
                <w:b/>
                <w:lang w:val="en-US"/>
              </w:rPr>
              <w:t>II</w:t>
            </w:r>
          </w:p>
        </w:tc>
        <w:tc>
          <w:tcPr>
            <w:tcW w:w="1134" w:type="dxa"/>
            <w:tcBorders>
              <w:bottom w:val="thinThickSmallGap" w:sz="24" w:space="0" w:color="00000A"/>
            </w:tcBorders>
            <w:shd w:val="clear" w:color="auto" w:fill="auto"/>
          </w:tcPr>
          <w:p w14:paraId="5E9F317F" w14:textId="699E679D" w:rsidR="00F61D5A" w:rsidRPr="00F44E4E" w:rsidRDefault="00F61D5A" w:rsidP="00F61D5A">
            <w:pPr>
              <w:spacing w:line="276" w:lineRule="auto"/>
              <w:jc w:val="center"/>
              <w:rPr>
                <w:rFonts w:ascii="Cambria" w:hAnsi="Cambria"/>
                <w:b/>
                <w:lang w:val="en-US"/>
              </w:rPr>
            </w:pPr>
            <w:r>
              <w:rPr>
                <w:rFonts w:ascii="Cambria" w:hAnsi="Cambria"/>
                <w:b/>
                <w:lang w:val="en-US"/>
              </w:rPr>
              <w:t>III</w:t>
            </w:r>
          </w:p>
        </w:tc>
        <w:tc>
          <w:tcPr>
            <w:tcW w:w="992" w:type="dxa"/>
            <w:tcBorders>
              <w:bottom w:val="thinThickSmallGap" w:sz="24" w:space="0" w:color="00000A"/>
            </w:tcBorders>
          </w:tcPr>
          <w:p w14:paraId="1C3ABD37" w14:textId="7CF9D2C4" w:rsidR="00F61D5A" w:rsidRPr="00F44E4E" w:rsidRDefault="00F61D5A" w:rsidP="00F61D5A">
            <w:pPr>
              <w:spacing w:line="276" w:lineRule="auto"/>
              <w:jc w:val="center"/>
              <w:rPr>
                <w:rFonts w:ascii="Cambria" w:hAnsi="Cambria"/>
                <w:b/>
                <w:lang w:val="en-US"/>
              </w:rPr>
            </w:pPr>
            <w:r>
              <w:rPr>
                <w:rFonts w:ascii="Cambria" w:hAnsi="Cambria"/>
                <w:b/>
                <w:lang w:val="en-US"/>
              </w:rPr>
              <w:t>IV</w:t>
            </w:r>
          </w:p>
        </w:tc>
      </w:tr>
      <w:tr w:rsidR="00F61D5A" w:rsidRPr="00F44E4E" w14:paraId="22202D4A" w14:textId="3D32441C" w:rsidTr="00F61D5A">
        <w:tc>
          <w:tcPr>
            <w:tcW w:w="12186" w:type="dxa"/>
            <w:gridSpan w:val="7"/>
            <w:tcBorders>
              <w:top w:val="thinThickSmallGap" w:sz="24" w:space="0" w:color="00000A"/>
            </w:tcBorders>
            <w:shd w:val="clear" w:color="auto" w:fill="auto"/>
          </w:tcPr>
          <w:p w14:paraId="4C6BAE07" w14:textId="33CC7F47" w:rsidR="00F61D5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  <w:b/>
              </w:rPr>
            </w:pPr>
            <w:r w:rsidRPr="00F44E4E">
              <w:rPr>
                <w:rFonts w:ascii="Cambria" w:hAnsi="Cambria"/>
                <w:b/>
              </w:rPr>
              <w:t>РАДНИ ПАКЕТ 1</w:t>
            </w:r>
          </w:p>
        </w:tc>
      </w:tr>
      <w:tr w:rsidR="00360B2A" w:rsidRPr="00F44E4E" w14:paraId="592FF569" w14:textId="5A0023CC" w:rsidTr="00F61D5A">
        <w:tc>
          <w:tcPr>
            <w:tcW w:w="4495" w:type="dxa"/>
            <w:shd w:val="clear" w:color="auto" w:fill="auto"/>
          </w:tcPr>
          <w:p w14:paraId="47762AC7" w14:textId="5FDB9AC2" w:rsidR="00360B2A" w:rsidRPr="00F44E4E" w:rsidRDefault="00C539D8" w:rsidP="00F61D5A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>
              <w:rPr>
                <w:rFonts w:ascii="Cambria" w:hAnsi="Cambria"/>
                <w:lang w:val="ru-RU"/>
              </w:rPr>
              <w:t>Прикупљање података</w:t>
            </w:r>
            <w:r w:rsidR="00360B2A">
              <w:rPr>
                <w:rFonts w:ascii="Cambria" w:hAnsi="Cambria"/>
                <w:lang w:val="ru-RU"/>
              </w:rPr>
              <w:t xml:space="preserve"> у </w:t>
            </w:r>
            <w:r w:rsidR="00360B2A" w:rsidRPr="00F44E4E">
              <w:rPr>
                <w:rFonts w:ascii="Cambria" w:hAnsi="Cambria"/>
                <w:lang w:val="ru-RU"/>
              </w:rPr>
              <w:t>основним</w:t>
            </w:r>
            <w:r w:rsidR="00360B2A">
              <w:rPr>
                <w:rFonts w:ascii="Cambria" w:hAnsi="Cambria"/>
                <w:lang w:val="ru-RU"/>
              </w:rPr>
              <w:t xml:space="preserve"> и средњим</w:t>
            </w:r>
            <w:r w:rsidR="00360B2A" w:rsidRPr="00F44E4E">
              <w:rPr>
                <w:rFonts w:ascii="Cambria" w:hAnsi="Cambria"/>
                <w:lang w:val="ru-RU"/>
              </w:rPr>
              <w:t xml:space="preserve"> школама о статусу наставног предмета, </w:t>
            </w:r>
            <w:r w:rsidR="00360B2A">
              <w:rPr>
                <w:rFonts w:ascii="Cambria" w:hAnsi="Cambria"/>
                <w:lang w:val="ru-RU"/>
              </w:rPr>
              <w:t>као</w:t>
            </w:r>
            <w:r w:rsidR="00360B2A" w:rsidRPr="00F44E4E">
              <w:rPr>
                <w:rFonts w:ascii="Cambria" w:hAnsi="Cambria"/>
                <w:lang w:val="ru-RU"/>
              </w:rPr>
              <w:t xml:space="preserve"> и </w:t>
            </w:r>
            <w:r w:rsidR="00360B2A">
              <w:rPr>
                <w:rFonts w:ascii="Cambria" w:hAnsi="Cambria"/>
                <w:lang w:val="ru-RU"/>
              </w:rPr>
              <w:t xml:space="preserve">о </w:t>
            </w:r>
            <w:r w:rsidR="00360B2A" w:rsidRPr="00F44E4E">
              <w:rPr>
                <w:rFonts w:ascii="Cambria" w:hAnsi="Cambria"/>
                <w:lang w:val="ru-RU"/>
              </w:rPr>
              <w:t>изазовима и искушењима са којима се сусрећу наставници историје у свом раду</w:t>
            </w:r>
            <w:r>
              <w:rPr>
                <w:rFonts w:ascii="Cambria" w:hAnsi="Cambria"/>
                <w:lang w:val="ru-RU"/>
              </w:rPr>
              <w:t xml:space="preserve"> и доношење одговарајућих закључака</w:t>
            </w:r>
            <w:r w:rsidR="00360B2A" w:rsidRPr="00F44E4E">
              <w:rPr>
                <w:rFonts w:ascii="Cambria" w:hAnsi="Cambria"/>
                <w:lang w:val="ru-RU"/>
              </w:rPr>
              <w:t>;</w:t>
            </w:r>
          </w:p>
        </w:tc>
        <w:tc>
          <w:tcPr>
            <w:tcW w:w="1710" w:type="dxa"/>
          </w:tcPr>
          <w:p w14:paraId="1B53E54B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7C902F48" w14:textId="25BC6662" w:rsidR="00360B2A" w:rsidRPr="00F44E4E" w:rsidRDefault="00C539D8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12</w:t>
            </w:r>
          </w:p>
        </w:tc>
        <w:tc>
          <w:tcPr>
            <w:tcW w:w="574" w:type="dxa"/>
            <w:shd w:val="clear" w:color="auto" w:fill="auto"/>
          </w:tcPr>
          <w:p w14:paraId="4272D079" w14:textId="164F414C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Cyrl-RS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49B47A6A" w14:textId="1028F6DC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Cyrl-R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2BC900C9" w14:textId="4E3A1820" w:rsidR="00360B2A" w:rsidRPr="00F44E4E" w:rsidRDefault="00C539D8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3</w:t>
            </w:r>
          </w:p>
        </w:tc>
        <w:tc>
          <w:tcPr>
            <w:tcW w:w="992" w:type="dxa"/>
          </w:tcPr>
          <w:p w14:paraId="526A4078" w14:textId="640CC629" w:rsidR="00360B2A" w:rsidRPr="00F61D5A" w:rsidRDefault="00C539D8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</w:tr>
      <w:tr w:rsidR="00360B2A" w:rsidRPr="00F44E4E" w14:paraId="64A901AD" w14:textId="234A323D" w:rsidTr="00F61D5A">
        <w:tc>
          <w:tcPr>
            <w:tcW w:w="4495" w:type="dxa"/>
            <w:shd w:val="clear" w:color="auto" w:fill="auto"/>
          </w:tcPr>
          <w:p w14:paraId="543C4AD2" w14:textId="06CCFA0B" w:rsidR="00360B2A" w:rsidRPr="00F44E4E" w:rsidRDefault="00360B2A" w:rsidP="00C539D8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 xml:space="preserve">Анализирање јавних докумената у систему образовања </w:t>
            </w:r>
            <w:r>
              <w:rPr>
                <w:rFonts w:ascii="Cambria" w:hAnsi="Cambria"/>
                <w:bCs/>
                <w:lang w:val="ru-RU"/>
              </w:rPr>
              <w:t>који се тичу наставе историје у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основним </w:t>
            </w:r>
            <w:r>
              <w:rPr>
                <w:rFonts w:ascii="Cambria" w:hAnsi="Cambria"/>
                <w:bCs/>
                <w:lang w:val="ru-RU"/>
              </w:rPr>
              <w:t xml:space="preserve">и средњим </w:t>
            </w:r>
            <w:r w:rsidRPr="00F44E4E">
              <w:rPr>
                <w:rFonts w:ascii="Cambria" w:hAnsi="Cambria"/>
                <w:bCs/>
                <w:lang w:val="ru-RU"/>
              </w:rPr>
              <w:t>школама и њихов дугорочни ефекат на државу, друштво и место историје у савременом друштву;</w:t>
            </w:r>
          </w:p>
        </w:tc>
        <w:tc>
          <w:tcPr>
            <w:tcW w:w="1710" w:type="dxa"/>
          </w:tcPr>
          <w:p w14:paraId="280F400B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6C18B318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12</w:t>
            </w:r>
          </w:p>
        </w:tc>
        <w:tc>
          <w:tcPr>
            <w:tcW w:w="574" w:type="dxa"/>
            <w:shd w:val="clear" w:color="auto" w:fill="auto"/>
          </w:tcPr>
          <w:p w14:paraId="0A9B9C67" w14:textId="1317021C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0ECBD87D" w14:textId="74B8B36D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3D3CE84F" w14:textId="6CC852D5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  <w:tc>
          <w:tcPr>
            <w:tcW w:w="992" w:type="dxa"/>
          </w:tcPr>
          <w:p w14:paraId="7076139E" w14:textId="5C1EA77E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</w:tr>
      <w:tr w:rsidR="00360B2A" w:rsidRPr="00F44E4E" w14:paraId="10675053" w14:textId="4EAC8C43" w:rsidTr="00F61D5A">
        <w:tc>
          <w:tcPr>
            <w:tcW w:w="4495" w:type="dxa"/>
            <w:shd w:val="clear" w:color="auto" w:fill="auto"/>
          </w:tcPr>
          <w:p w14:paraId="0843068D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>Спровођење активности са студентима, односно укључивање студената у унапређење статуса историје у савременом друштву;</w:t>
            </w:r>
          </w:p>
        </w:tc>
        <w:tc>
          <w:tcPr>
            <w:tcW w:w="1710" w:type="dxa"/>
          </w:tcPr>
          <w:p w14:paraId="0E5F1210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7044A42F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12</w:t>
            </w:r>
          </w:p>
        </w:tc>
        <w:tc>
          <w:tcPr>
            <w:tcW w:w="574" w:type="dxa"/>
            <w:shd w:val="clear" w:color="auto" w:fill="auto"/>
          </w:tcPr>
          <w:p w14:paraId="145B9E01" w14:textId="4022723F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19C95AD1" w14:textId="0485AF2F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5CADBE38" w14:textId="179E5ED1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  <w:tc>
          <w:tcPr>
            <w:tcW w:w="992" w:type="dxa"/>
          </w:tcPr>
          <w:p w14:paraId="4C8DD5FC" w14:textId="31A82901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</w:tr>
      <w:tr w:rsidR="00360B2A" w:rsidRPr="00F44E4E" w14:paraId="2EDEB3E1" w14:textId="7856F0BF" w:rsidTr="00F61D5A">
        <w:tc>
          <w:tcPr>
            <w:tcW w:w="4495" w:type="dxa"/>
            <w:shd w:val="clear" w:color="auto" w:fill="auto"/>
          </w:tcPr>
          <w:p w14:paraId="66813BCB" w14:textId="60F93A5D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lastRenderedPageBreak/>
              <w:t xml:space="preserve">Спровођење истраживања савремених облика наставе, односно искушења која </w:t>
            </w:r>
            <w:r>
              <w:rPr>
                <w:rFonts w:ascii="Cambria" w:hAnsi="Cambria"/>
                <w:bCs/>
                <w:lang w:val="ru-RU"/>
              </w:rPr>
              <w:t>они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доносе;</w:t>
            </w:r>
          </w:p>
        </w:tc>
        <w:tc>
          <w:tcPr>
            <w:tcW w:w="1710" w:type="dxa"/>
          </w:tcPr>
          <w:p w14:paraId="06DFCB11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527E095E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12</w:t>
            </w:r>
          </w:p>
        </w:tc>
        <w:tc>
          <w:tcPr>
            <w:tcW w:w="574" w:type="dxa"/>
            <w:shd w:val="clear" w:color="auto" w:fill="auto"/>
          </w:tcPr>
          <w:p w14:paraId="483A2BD9" w14:textId="1B39E43B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7AB0EF5B" w14:textId="16F56F3F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70DB79DB" w14:textId="60B9861F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  <w:tc>
          <w:tcPr>
            <w:tcW w:w="992" w:type="dxa"/>
          </w:tcPr>
          <w:p w14:paraId="3A5EC52D" w14:textId="485B42FB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</w:tr>
      <w:tr w:rsidR="00360B2A" w:rsidRPr="00F44E4E" w14:paraId="25B32FF0" w14:textId="60BF1780" w:rsidTr="00F61D5A">
        <w:tc>
          <w:tcPr>
            <w:tcW w:w="4495" w:type="dxa"/>
            <w:shd w:val="clear" w:color="auto" w:fill="auto"/>
          </w:tcPr>
          <w:p w14:paraId="30A7992E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>Развијање нове стратегије у сврху популаризације историјске науке;</w:t>
            </w:r>
          </w:p>
        </w:tc>
        <w:tc>
          <w:tcPr>
            <w:tcW w:w="1710" w:type="dxa"/>
          </w:tcPr>
          <w:p w14:paraId="28AC3668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71AFEC33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4</w:t>
            </w:r>
          </w:p>
        </w:tc>
        <w:tc>
          <w:tcPr>
            <w:tcW w:w="574" w:type="dxa"/>
            <w:shd w:val="clear" w:color="auto" w:fill="auto"/>
          </w:tcPr>
          <w:p w14:paraId="0505581E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3912267B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085AFD47" w14:textId="137A88A6" w:rsidR="00360B2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>
              <w:rPr>
                <w:rFonts w:ascii="Cambria" w:hAnsi="Cambria"/>
                <w:lang w:val="sr-Cyrl-RS"/>
              </w:rPr>
              <w:t>3</w:t>
            </w:r>
          </w:p>
        </w:tc>
        <w:tc>
          <w:tcPr>
            <w:tcW w:w="992" w:type="dxa"/>
          </w:tcPr>
          <w:p w14:paraId="1DF586A2" w14:textId="22AAE865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1</w:t>
            </w:r>
          </w:p>
        </w:tc>
      </w:tr>
      <w:tr w:rsidR="00360B2A" w:rsidRPr="00F44E4E" w14:paraId="0A129945" w14:textId="6F3AB55D" w:rsidTr="00F61D5A">
        <w:tc>
          <w:tcPr>
            <w:tcW w:w="4495" w:type="dxa"/>
            <w:shd w:val="clear" w:color="auto" w:fill="auto"/>
          </w:tcPr>
          <w:p w14:paraId="6642C4EE" w14:textId="4CB69F18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>
              <w:rPr>
                <w:rFonts w:ascii="Cambria" w:hAnsi="Cambria"/>
                <w:lang w:val="ru-RU"/>
              </w:rPr>
              <w:t>Подржавање</w:t>
            </w:r>
            <w:r w:rsidRPr="00F44E4E">
              <w:rPr>
                <w:rFonts w:ascii="Cambria" w:hAnsi="Cambria"/>
                <w:lang w:val="ru-RU"/>
              </w:rPr>
              <w:t xml:space="preserve"> </w:t>
            </w:r>
            <w:r>
              <w:rPr>
                <w:rFonts w:ascii="Cambria" w:hAnsi="Cambria"/>
                <w:lang w:val="ru-RU"/>
              </w:rPr>
              <w:t xml:space="preserve">студентских </w:t>
            </w:r>
            <w:r w:rsidRPr="00F44E4E">
              <w:rPr>
                <w:rFonts w:ascii="Cambria" w:hAnsi="Cambria"/>
                <w:lang w:val="ru-RU"/>
              </w:rPr>
              <w:t>активности и рад на побољшању услова студирања на Департману за историју Филозофског факултета у Нишу</w:t>
            </w:r>
          </w:p>
        </w:tc>
        <w:tc>
          <w:tcPr>
            <w:tcW w:w="1710" w:type="dxa"/>
          </w:tcPr>
          <w:p w14:paraId="2A89C7E3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02C618C0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12</w:t>
            </w:r>
          </w:p>
        </w:tc>
        <w:tc>
          <w:tcPr>
            <w:tcW w:w="574" w:type="dxa"/>
            <w:shd w:val="clear" w:color="auto" w:fill="auto"/>
          </w:tcPr>
          <w:p w14:paraId="04B02398" w14:textId="7A378287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74522747" w14:textId="3E9775EC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0EB9D44F" w14:textId="5393A265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  <w:tc>
          <w:tcPr>
            <w:tcW w:w="992" w:type="dxa"/>
          </w:tcPr>
          <w:p w14:paraId="3A4C99AF" w14:textId="61C9D75A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</w:tr>
      <w:tr w:rsidR="00360B2A" w:rsidRPr="00F44E4E" w14:paraId="17E5B2B8" w14:textId="27B0B3CE" w:rsidTr="00F61D5A">
        <w:tc>
          <w:tcPr>
            <w:tcW w:w="4495" w:type="dxa"/>
            <w:shd w:val="clear" w:color="auto" w:fill="auto"/>
          </w:tcPr>
          <w:p w14:paraId="068E92E2" w14:textId="108883BA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bCs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>Истраживање могућности оснивања нових, савремених студијс</w:t>
            </w:r>
            <w:r>
              <w:rPr>
                <w:rFonts w:ascii="Cambria" w:hAnsi="Cambria"/>
                <w:bCs/>
                <w:lang w:val="ru-RU"/>
              </w:rPr>
              <w:t>ких програма</w:t>
            </w:r>
            <w:r w:rsidRPr="00F44E4E">
              <w:rPr>
                <w:rFonts w:ascii="Cambria" w:hAnsi="Cambria"/>
                <w:bCs/>
                <w:lang w:val="ru-RU"/>
              </w:rPr>
              <w:t xml:space="preserve"> – израда предлога</w:t>
            </w:r>
          </w:p>
        </w:tc>
        <w:tc>
          <w:tcPr>
            <w:tcW w:w="1710" w:type="dxa"/>
          </w:tcPr>
          <w:p w14:paraId="26A59F07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3AD2887D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12</w:t>
            </w:r>
          </w:p>
        </w:tc>
        <w:tc>
          <w:tcPr>
            <w:tcW w:w="574" w:type="dxa"/>
            <w:shd w:val="clear" w:color="auto" w:fill="auto"/>
          </w:tcPr>
          <w:p w14:paraId="39CAFF0C" w14:textId="49566CCA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3BA74ED2" w14:textId="139850E3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1C879181" w14:textId="5563BD3A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  <w:tc>
          <w:tcPr>
            <w:tcW w:w="992" w:type="dxa"/>
          </w:tcPr>
          <w:p w14:paraId="40EEA886" w14:textId="45181E7D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</w:tr>
      <w:tr w:rsidR="00F61D5A" w:rsidRPr="00F44E4E" w14:paraId="1B59AF03" w14:textId="1EC3E97C" w:rsidTr="00F61D5A">
        <w:tc>
          <w:tcPr>
            <w:tcW w:w="12186" w:type="dxa"/>
            <w:gridSpan w:val="7"/>
            <w:shd w:val="clear" w:color="auto" w:fill="auto"/>
          </w:tcPr>
          <w:p w14:paraId="5CE0F47D" w14:textId="47E2B1BA" w:rsidR="00F61D5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  <w:b/>
              </w:rPr>
            </w:pPr>
            <w:r w:rsidRPr="00F44E4E">
              <w:rPr>
                <w:rFonts w:ascii="Cambria" w:hAnsi="Cambria"/>
                <w:b/>
              </w:rPr>
              <w:t>РАДНИ ПАКЕТ 2</w:t>
            </w:r>
          </w:p>
        </w:tc>
      </w:tr>
      <w:tr w:rsidR="00360B2A" w:rsidRPr="00F44E4E" w14:paraId="00E39385" w14:textId="3D105353" w:rsidTr="00F61D5A">
        <w:tc>
          <w:tcPr>
            <w:tcW w:w="4495" w:type="dxa"/>
            <w:shd w:val="clear" w:color="auto" w:fill="auto"/>
          </w:tcPr>
          <w:p w14:paraId="5A9BC734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Писање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r w:rsidRPr="00F44E4E">
              <w:rPr>
                <w:rFonts w:ascii="Cambria" w:hAnsi="Cambria"/>
                <w:lang w:val="sr-Cyrl-RS"/>
              </w:rPr>
              <w:t>научних</w:t>
            </w:r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радова</w:t>
            </w:r>
            <w:proofErr w:type="spellEnd"/>
            <w:r w:rsidRPr="00F44E4E">
              <w:rPr>
                <w:rFonts w:ascii="Cambria" w:hAnsi="Cambria"/>
              </w:rPr>
              <w:t>;</w:t>
            </w:r>
          </w:p>
        </w:tc>
        <w:tc>
          <w:tcPr>
            <w:tcW w:w="1710" w:type="dxa"/>
          </w:tcPr>
          <w:p w14:paraId="2535E9D0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205794D3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3</w:t>
            </w:r>
          </w:p>
        </w:tc>
        <w:tc>
          <w:tcPr>
            <w:tcW w:w="574" w:type="dxa"/>
            <w:shd w:val="clear" w:color="auto" w:fill="auto"/>
          </w:tcPr>
          <w:p w14:paraId="5AF52856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0A19423D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060ECD38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992" w:type="dxa"/>
          </w:tcPr>
          <w:p w14:paraId="365970EB" w14:textId="5EC90B47" w:rsidR="00360B2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</w:t>
            </w:r>
          </w:p>
        </w:tc>
      </w:tr>
      <w:tr w:rsidR="00360B2A" w:rsidRPr="00F44E4E" w14:paraId="35A0E552" w14:textId="204DB214" w:rsidTr="00F61D5A">
        <w:tc>
          <w:tcPr>
            <w:tcW w:w="4495" w:type="dxa"/>
            <w:shd w:val="clear" w:color="auto" w:fill="auto"/>
          </w:tcPr>
          <w:p w14:paraId="359F154E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Писање радова који обухватају анализу силабуса предмета или студијских програма;</w:t>
            </w:r>
          </w:p>
        </w:tc>
        <w:tc>
          <w:tcPr>
            <w:tcW w:w="1710" w:type="dxa"/>
          </w:tcPr>
          <w:p w14:paraId="33012FD3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4F947277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3</w:t>
            </w:r>
          </w:p>
        </w:tc>
        <w:tc>
          <w:tcPr>
            <w:tcW w:w="574" w:type="dxa"/>
            <w:shd w:val="clear" w:color="auto" w:fill="auto"/>
          </w:tcPr>
          <w:p w14:paraId="0CF81DA5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2595F153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0457C157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992" w:type="dxa"/>
          </w:tcPr>
          <w:p w14:paraId="5FB56069" w14:textId="61C29369" w:rsidR="00360B2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</w:t>
            </w:r>
          </w:p>
        </w:tc>
      </w:tr>
      <w:tr w:rsidR="00360B2A" w:rsidRPr="00F44E4E" w14:paraId="500B062A" w14:textId="4C40905C" w:rsidTr="00F61D5A">
        <w:tc>
          <w:tcPr>
            <w:tcW w:w="4495" w:type="dxa"/>
            <w:shd w:val="clear" w:color="auto" w:fill="auto"/>
          </w:tcPr>
          <w:p w14:paraId="788A55E6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lastRenderedPageBreak/>
              <w:t>Анализа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наставе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на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даљину</w:t>
            </w:r>
            <w:proofErr w:type="spellEnd"/>
          </w:p>
        </w:tc>
        <w:tc>
          <w:tcPr>
            <w:tcW w:w="1710" w:type="dxa"/>
          </w:tcPr>
          <w:p w14:paraId="6E0E53F6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36B7E480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3</w:t>
            </w:r>
          </w:p>
        </w:tc>
        <w:tc>
          <w:tcPr>
            <w:tcW w:w="574" w:type="dxa"/>
            <w:shd w:val="clear" w:color="auto" w:fill="auto"/>
          </w:tcPr>
          <w:p w14:paraId="47C5DE23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0CE7C42D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325DB58F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992" w:type="dxa"/>
          </w:tcPr>
          <w:p w14:paraId="63EEE8B2" w14:textId="009DFD36" w:rsidR="00360B2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</w:t>
            </w:r>
          </w:p>
        </w:tc>
      </w:tr>
      <w:tr w:rsidR="00F61D5A" w:rsidRPr="00F44E4E" w14:paraId="41111B4D" w14:textId="5F61D53F" w:rsidTr="00F61D5A">
        <w:tc>
          <w:tcPr>
            <w:tcW w:w="12186" w:type="dxa"/>
            <w:gridSpan w:val="7"/>
            <w:shd w:val="clear" w:color="auto" w:fill="auto"/>
          </w:tcPr>
          <w:p w14:paraId="473EB0E5" w14:textId="2045EF36" w:rsidR="00F61D5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  <w:b/>
              </w:rPr>
            </w:pPr>
            <w:r w:rsidRPr="00F44E4E">
              <w:rPr>
                <w:rFonts w:ascii="Cambria" w:hAnsi="Cambria"/>
                <w:b/>
              </w:rPr>
              <w:t>РАДНИ ПАКЕТ 3</w:t>
            </w:r>
          </w:p>
        </w:tc>
      </w:tr>
      <w:tr w:rsidR="00360B2A" w:rsidRPr="00F44E4E" w14:paraId="7659A00B" w14:textId="4B152751" w:rsidTr="00F61D5A">
        <w:tc>
          <w:tcPr>
            <w:tcW w:w="4495" w:type="dxa"/>
            <w:shd w:val="clear" w:color="auto" w:fill="auto"/>
          </w:tcPr>
          <w:p w14:paraId="48514073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Организовање активности са мрежом наставника;</w:t>
            </w:r>
          </w:p>
        </w:tc>
        <w:tc>
          <w:tcPr>
            <w:tcW w:w="1710" w:type="dxa"/>
          </w:tcPr>
          <w:p w14:paraId="70224FB2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6F584A49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3</w:t>
            </w:r>
          </w:p>
        </w:tc>
        <w:tc>
          <w:tcPr>
            <w:tcW w:w="574" w:type="dxa"/>
            <w:shd w:val="clear" w:color="auto" w:fill="auto"/>
          </w:tcPr>
          <w:p w14:paraId="2926BEA5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4E6C779D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32359A4D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  <w:p w14:paraId="4D6D54C3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05923E5F" w14:textId="4807C0D5" w:rsidR="00360B2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</w:t>
            </w:r>
          </w:p>
        </w:tc>
      </w:tr>
      <w:tr w:rsidR="00360B2A" w:rsidRPr="00F44E4E" w14:paraId="58D6EDF9" w14:textId="566F8439" w:rsidTr="00F61D5A">
        <w:tc>
          <w:tcPr>
            <w:tcW w:w="4495" w:type="dxa"/>
            <w:shd w:val="clear" w:color="auto" w:fill="auto"/>
          </w:tcPr>
          <w:p w14:paraId="675DB2B7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Организовање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активности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са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алумнистима</w:t>
            </w:r>
            <w:proofErr w:type="spellEnd"/>
            <w:r w:rsidRPr="00F44E4E">
              <w:rPr>
                <w:rFonts w:ascii="Cambria" w:hAnsi="Cambria"/>
              </w:rPr>
              <w:t>;</w:t>
            </w:r>
          </w:p>
        </w:tc>
        <w:tc>
          <w:tcPr>
            <w:tcW w:w="1710" w:type="dxa"/>
          </w:tcPr>
          <w:p w14:paraId="109E05E7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19552638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2</w:t>
            </w:r>
          </w:p>
        </w:tc>
        <w:tc>
          <w:tcPr>
            <w:tcW w:w="574" w:type="dxa"/>
            <w:shd w:val="clear" w:color="auto" w:fill="auto"/>
          </w:tcPr>
          <w:p w14:paraId="72A7E7C4" w14:textId="6C7D7867" w:rsidR="00360B2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2E73379A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1528C9EB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992" w:type="dxa"/>
          </w:tcPr>
          <w:p w14:paraId="0F306403" w14:textId="24810899" w:rsidR="00360B2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</w:t>
            </w:r>
          </w:p>
        </w:tc>
      </w:tr>
      <w:tr w:rsidR="00360B2A" w:rsidRPr="00F44E4E" w14:paraId="508DEE21" w14:textId="4E7990BE" w:rsidTr="00F61D5A">
        <w:tc>
          <w:tcPr>
            <w:tcW w:w="4495" w:type="dxa"/>
            <w:shd w:val="clear" w:color="auto" w:fill="auto"/>
          </w:tcPr>
          <w:p w14:paraId="48744CBD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t>Координација активности са директорима школа и других релевантних институција;</w:t>
            </w:r>
          </w:p>
        </w:tc>
        <w:tc>
          <w:tcPr>
            <w:tcW w:w="1710" w:type="dxa"/>
          </w:tcPr>
          <w:p w14:paraId="30B0BBFD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07289DC6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2</w:t>
            </w:r>
          </w:p>
        </w:tc>
        <w:tc>
          <w:tcPr>
            <w:tcW w:w="574" w:type="dxa"/>
            <w:shd w:val="clear" w:color="auto" w:fill="auto"/>
          </w:tcPr>
          <w:p w14:paraId="3C3965A2" w14:textId="05338EC2" w:rsidR="00360B2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00FCD43E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7E670092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992" w:type="dxa"/>
          </w:tcPr>
          <w:p w14:paraId="28B2B812" w14:textId="25F84C4B" w:rsidR="00360B2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</w:t>
            </w:r>
          </w:p>
        </w:tc>
      </w:tr>
      <w:tr w:rsidR="00360B2A" w:rsidRPr="00F44E4E" w14:paraId="3F2E5035" w14:textId="6B4C455B" w:rsidTr="00F61D5A">
        <w:tc>
          <w:tcPr>
            <w:tcW w:w="4495" w:type="dxa"/>
            <w:shd w:val="clear" w:color="auto" w:fill="auto"/>
          </w:tcPr>
          <w:p w14:paraId="6FF54E90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Проширење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мреже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сарадње</w:t>
            </w:r>
            <w:proofErr w:type="spellEnd"/>
            <w:r w:rsidRPr="00F44E4E">
              <w:rPr>
                <w:rFonts w:ascii="Cambria" w:hAnsi="Cambria"/>
              </w:rPr>
              <w:t>;</w:t>
            </w:r>
          </w:p>
        </w:tc>
        <w:tc>
          <w:tcPr>
            <w:tcW w:w="1710" w:type="dxa"/>
          </w:tcPr>
          <w:p w14:paraId="30D3DDB4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4AED11BD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2</w:t>
            </w:r>
          </w:p>
        </w:tc>
        <w:tc>
          <w:tcPr>
            <w:tcW w:w="574" w:type="dxa"/>
            <w:shd w:val="clear" w:color="auto" w:fill="auto"/>
          </w:tcPr>
          <w:p w14:paraId="03CE6737" w14:textId="4193AC58" w:rsidR="00360B2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14:paraId="205A5D82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45C2045D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992" w:type="dxa"/>
          </w:tcPr>
          <w:p w14:paraId="680DA473" w14:textId="5947704D" w:rsidR="00360B2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</w:t>
            </w:r>
          </w:p>
        </w:tc>
      </w:tr>
      <w:tr w:rsidR="00360B2A" w:rsidRPr="00F44E4E" w14:paraId="51A79511" w14:textId="6E6ABB4C" w:rsidTr="00F61D5A">
        <w:tc>
          <w:tcPr>
            <w:tcW w:w="4495" w:type="dxa"/>
            <w:shd w:val="clear" w:color="auto" w:fill="auto"/>
          </w:tcPr>
          <w:p w14:paraId="6EC7D4B9" w14:textId="41CBE277" w:rsidR="00360B2A" w:rsidRPr="00F44E4E" w:rsidRDefault="000C2C9E" w:rsidP="00F61D5A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>
              <w:rPr>
                <w:rFonts w:ascii="Cambria" w:hAnsi="Cambria"/>
                <w:lang w:val="ru-RU"/>
              </w:rPr>
              <w:t>Рад на документима</w:t>
            </w:r>
            <w:bookmarkStart w:id="0" w:name="_GoBack"/>
            <w:bookmarkEnd w:id="0"/>
            <w:r w:rsidR="00360B2A" w:rsidRPr="00F44E4E">
              <w:rPr>
                <w:rFonts w:ascii="Cambria" w:hAnsi="Cambria"/>
                <w:lang w:val="ru-RU"/>
              </w:rPr>
              <w:t xml:space="preserve"> који се тичу успостављања система пракси</w:t>
            </w:r>
          </w:p>
        </w:tc>
        <w:tc>
          <w:tcPr>
            <w:tcW w:w="1710" w:type="dxa"/>
          </w:tcPr>
          <w:p w14:paraId="0338A463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2F072216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3</w:t>
            </w:r>
          </w:p>
        </w:tc>
        <w:tc>
          <w:tcPr>
            <w:tcW w:w="574" w:type="dxa"/>
            <w:shd w:val="clear" w:color="auto" w:fill="auto"/>
          </w:tcPr>
          <w:p w14:paraId="3FB381B5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6483D3D2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3061FBAD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  <w:p w14:paraId="3A00F444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0FA0458D" w14:textId="24AC2CFD" w:rsidR="00360B2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0</w:t>
            </w:r>
          </w:p>
        </w:tc>
      </w:tr>
      <w:tr w:rsidR="00F61D5A" w:rsidRPr="00F44E4E" w14:paraId="39899430" w14:textId="1298FE47" w:rsidTr="00F61D5A">
        <w:tc>
          <w:tcPr>
            <w:tcW w:w="12186" w:type="dxa"/>
            <w:gridSpan w:val="7"/>
            <w:shd w:val="clear" w:color="auto" w:fill="auto"/>
          </w:tcPr>
          <w:p w14:paraId="125FAB49" w14:textId="2A527BA9" w:rsidR="00F61D5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  <w:b/>
              </w:rPr>
            </w:pPr>
            <w:r w:rsidRPr="00F44E4E">
              <w:rPr>
                <w:rFonts w:ascii="Cambria" w:hAnsi="Cambria"/>
                <w:b/>
              </w:rPr>
              <w:t>РАДНИ ПАКЕТ 4</w:t>
            </w:r>
          </w:p>
        </w:tc>
      </w:tr>
      <w:tr w:rsidR="00360B2A" w:rsidRPr="00F44E4E" w14:paraId="5E8F5C46" w14:textId="7B3AB98D" w:rsidTr="00F61D5A">
        <w:tc>
          <w:tcPr>
            <w:tcW w:w="4495" w:type="dxa"/>
            <w:shd w:val="clear" w:color="auto" w:fill="auto"/>
          </w:tcPr>
          <w:p w14:paraId="6E06B75F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lang w:val="ru-RU"/>
              </w:rPr>
              <w:lastRenderedPageBreak/>
              <w:t>Организација серије предавања</w:t>
            </w:r>
          </w:p>
        </w:tc>
        <w:tc>
          <w:tcPr>
            <w:tcW w:w="1710" w:type="dxa"/>
          </w:tcPr>
          <w:p w14:paraId="12B5B1B9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5F6FC392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3</w:t>
            </w:r>
          </w:p>
        </w:tc>
        <w:tc>
          <w:tcPr>
            <w:tcW w:w="574" w:type="dxa"/>
            <w:shd w:val="clear" w:color="auto" w:fill="auto"/>
          </w:tcPr>
          <w:p w14:paraId="5DAEAF2C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118323D9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6F02EEC8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  <w:lang w:val="sr-Cyrl-RS"/>
              </w:rPr>
              <w:t>1</w:t>
            </w:r>
          </w:p>
        </w:tc>
        <w:tc>
          <w:tcPr>
            <w:tcW w:w="992" w:type="dxa"/>
          </w:tcPr>
          <w:p w14:paraId="16ED529B" w14:textId="7C46B8C7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0</w:t>
            </w:r>
          </w:p>
        </w:tc>
      </w:tr>
      <w:tr w:rsidR="00360B2A" w:rsidRPr="00F44E4E" w14:paraId="4CCF64AD" w14:textId="2986CBDE" w:rsidTr="00F61D5A">
        <w:tc>
          <w:tcPr>
            <w:tcW w:w="4495" w:type="dxa"/>
            <w:shd w:val="clear" w:color="auto" w:fill="auto"/>
          </w:tcPr>
          <w:p w14:paraId="3CD3DFBE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Снимање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промотивног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видеа</w:t>
            </w:r>
            <w:proofErr w:type="spellEnd"/>
          </w:p>
        </w:tc>
        <w:tc>
          <w:tcPr>
            <w:tcW w:w="1710" w:type="dxa"/>
          </w:tcPr>
          <w:p w14:paraId="273B4E99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2942FD81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3</w:t>
            </w:r>
          </w:p>
        </w:tc>
        <w:tc>
          <w:tcPr>
            <w:tcW w:w="574" w:type="dxa"/>
            <w:shd w:val="clear" w:color="auto" w:fill="auto"/>
          </w:tcPr>
          <w:p w14:paraId="0A040101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56A72D3F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667FB854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1</w:t>
            </w:r>
          </w:p>
        </w:tc>
        <w:tc>
          <w:tcPr>
            <w:tcW w:w="992" w:type="dxa"/>
          </w:tcPr>
          <w:p w14:paraId="3347C908" w14:textId="35F6B758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0</w:t>
            </w:r>
          </w:p>
        </w:tc>
      </w:tr>
      <w:tr w:rsidR="00360B2A" w:rsidRPr="00F44E4E" w14:paraId="33EA86CE" w14:textId="63F81963" w:rsidTr="00F61D5A">
        <w:tc>
          <w:tcPr>
            <w:tcW w:w="4495" w:type="dxa"/>
            <w:shd w:val="clear" w:color="auto" w:fill="auto"/>
          </w:tcPr>
          <w:p w14:paraId="4B562BD8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bCs/>
              </w:rPr>
            </w:pPr>
            <w:proofErr w:type="spellStart"/>
            <w:r w:rsidRPr="00F44E4E">
              <w:rPr>
                <w:rFonts w:ascii="Cambria" w:hAnsi="Cambria"/>
                <w:bCs/>
              </w:rPr>
              <w:t>Организација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такмичења</w:t>
            </w:r>
            <w:proofErr w:type="spellEnd"/>
          </w:p>
        </w:tc>
        <w:tc>
          <w:tcPr>
            <w:tcW w:w="1710" w:type="dxa"/>
          </w:tcPr>
          <w:p w14:paraId="43DCE5FE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0C702A07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3</w:t>
            </w:r>
          </w:p>
        </w:tc>
        <w:tc>
          <w:tcPr>
            <w:tcW w:w="574" w:type="dxa"/>
            <w:shd w:val="clear" w:color="auto" w:fill="auto"/>
          </w:tcPr>
          <w:p w14:paraId="4608FF79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623D8FE2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 w:rsidRPr="00F44E4E">
              <w:rPr>
                <w:rFonts w:ascii="Cambria" w:hAnsi="Cambri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6EC5C384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  <w:lang w:val="sr-Cyrl-RS"/>
              </w:rPr>
              <w:t>1</w:t>
            </w:r>
          </w:p>
        </w:tc>
        <w:tc>
          <w:tcPr>
            <w:tcW w:w="992" w:type="dxa"/>
          </w:tcPr>
          <w:p w14:paraId="3FF2D0DE" w14:textId="54E484CF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0</w:t>
            </w:r>
          </w:p>
        </w:tc>
      </w:tr>
      <w:tr w:rsidR="00360B2A" w:rsidRPr="00F44E4E" w14:paraId="2A8F8BFD" w14:textId="6143AFAF" w:rsidTr="00F61D5A">
        <w:tc>
          <w:tcPr>
            <w:tcW w:w="4495" w:type="dxa"/>
            <w:shd w:val="clear" w:color="auto" w:fill="auto"/>
          </w:tcPr>
          <w:p w14:paraId="47425D62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bCs/>
              </w:rPr>
            </w:pPr>
            <w:proofErr w:type="spellStart"/>
            <w:r w:rsidRPr="00F44E4E">
              <w:rPr>
                <w:rFonts w:ascii="Cambria" w:hAnsi="Cambria"/>
                <w:bCs/>
              </w:rPr>
              <w:t>Писање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блогова</w:t>
            </w:r>
            <w:proofErr w:type="spellEnd"/>
          </w:p>
        </w:tc>
        <w:tc>
          <w:tcPr>
            <w:tcW w:w="1710" w:type="dxa"/>
          </w:tcPr>
          <w:p w14:paraId="58055C8E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60BC9943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</w:rPr>
              <w:t>1</w:t>
            </w:r>
            <w:r w:rsidRPr="00F44E4E">
              <w:rPr>
                <w:rFonts w:ascii="Cambria" w:hAnsi="Cambria"/>
                <w:lang w:val="sr-Cyrl-RS"/>
              </w:rPr>
              <w:t>2</w:t>
            </w:r>
          </w:p>
        </w:tc>
        <w:tc>
          <w:tcPr>
            <w:tcW w:w="574" w:type="dxa"/>
            <w:shd w:val="clear" w:color="auto" w:fill="auto"/>
          </w:tcPr>
          <w:p w14:paraId="3E508BD6" w14:textId="13729237" w:rsidR="00360B2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33116B2F" w14:textId="2D6016F5" w:rsidR="00360B2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3E49A6C4" w14:textId="5A5D79B6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  <w:tc>
          <w:tcPr>
            <w:tcW w:w="992" w:type="dxa"/>
          </w:tcPr>
          <w:p w14:paraId="7CB7C102" w14:textId="4F132A9C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</w:tr>
      <w:tr w:rsidR="00360B2A" w:rsidRPr="00F44E4E" w14:paraId="3333A520" w14:textId="30747445" w:rsidTr="00F61D5A">
        <w:tc>
          <w:tcPr>
            <w:tcW w:w="4495" w:type="dxa"/>
            <w:shd w:val="clear" w:color="auto" w:fill="auto"/>
          </w:tcPr>
          <w:p w14:paraId="5FFA3A21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bCs/>
              </w:rPr>
            </w:pPr>
            <w:proofErr w:type="spellStart"/>
            <w:r w:rsidRPr="00F44E4E">
              <w:rPr>
                <w:rFonts w:ascii="Cambria" w:hAnsi="Cambria"/>
                <w:bCs/>
              </w:rPr>
              <w:t>Активности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на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друштвеним</w:t>
            </w:r>
            <w:proofErr w:type="spellEnd"/>
            <w:r w:rsidRPr="00F44E4E">
              <w:rPr>
                <w:rFonts w:ascii="Cambria" w:hAnsi="Cambria"/>
                <w:bCs/>
              </w:rPr>
              <w:t xml:space="preserve"> </w:t>
            </w:r>
            <w:proofErr w:type="spellStart"/>
            <w:r w:rsidRPr="00F44E4E">
              <w:rPr>
                <w:rFonts w:ascii="Cambria" w:hAnsi="Cambria"/>
                <w:bCs/>
              </w:rPr>
              <w:t>мрежама</w:t>
            </w:r>
            <w:proofErr w:type="spellEnd"/>
          </w:p>
        </w:tc>
        <w:tc>
          <w:tcPr>
            <w:tcW w:w="1710" w:type="dxa"/>
          </w:tcPr>
          <w:p w14:paraId="1D95004C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78392432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</w:rPr>
              <w:t>1</w:t>
            </w:r>
            <w:r w:rsidRPr="00F44E4E">
              <w:rPr>
                <w:rFonts w:ascii="Cambria" w:hAnsi="Cambria"/>
                <w:lang w:val="sr-Cyrl-RS"/>
              </w:rPr>
              <w:t>2</w:t>
            </w:r>
          </w:p>
        </w:tc>
        <w:tc>
          <w:tcPr>
            <w:tcW w:w="574" w:type="dxa"/>
            <w:shd w:val="clear" w:color="auto" w:fill="auto"/>
          </w:tcPr>
          <w:p w14:paraId="432E8208" w14:textId="2D56874D" w:rsidR="00360B2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6A3F4E16" w14:textId="6B916CA3" w:rsidR="00360B2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19A39263" w14:textId="450196FC" w:rsidR="00360B2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992" w:type="dxa"/>
          </w:tcPr>
          <w:p w14:paraId="7E9D4F5B" w14:textId="690A1F6E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</w:tr>
      <w:tr w:rsidR="00360B2A" w:rsidRPr="00F44E4E" w14:paraId="69E4F86B" w14:textId="73FA6385" w:rsidTr="00F61D5A">
        <w:tc>
          <w:tcPr>
            <w:tcW w:w="4495" w:type="dxa"/>
            <w:shd w:val="clear" w:color="auto" w:fill="auto"/>
          </w:tcPr>
          <w:p w14:paraId="5F528933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ru-RU"/>
              </w:rPr>
            </w:pPr>
            <w:r w:rsidRPr="00F44E4E">
              <w:rPr>
                <w:rFonts w:ascii="Cambria" w:hAnsi="Cambria"/>
                <w:bCs/>
                <w:lang w:val="ru-RU"/>
              </w:rPr>
              <w:t>Организација догађаја у сарадњи са институцијама са којима сарађује Департман за историју</w:t>
            </w:r>
          </w:p>
        </w:tc>
        <w:tc>
          <w:tcPr>
            <w:tcW w:w="1710" w:type="dxa"/>
          </w:tcPr>
          <w:p w14:paraId="7C665BCA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proofErr w:type="spellStart"/>
            <w:r w:rsidRPr="00F44E4E">
              <w:rPr>
                <w:rFonts w:ascii="Cambria" w:hAnsi="Cambria"/>
              </w:rPr>
              <w:t>Сви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чланови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пројектног</w:t>
            </w:r>
            <w:proofErr w:type="spellEnd"/>
            <w:r w:rsidRPr="00F44E4E">
              <w:rPr>
                <w:rFonts w:ascii="Cambria" w:hAnsi="Cambria"/>
              </w:rPr>
              <w:t xml:space="preserve"> </w:t>
            </w:r>
            <w:proofErr w:type="spellStart"/>
            <w:r w:rsidRPr="00F44E4E">
              <w:rPr>
                <w:rFonts w:ascii="Cambria" w:hAnsi="Cambria"/>
              </w:rPr>
              <w:t>тима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14:paraId="7DDC54A8" w14:textId="77777777" w:rsidR="00360B2A" w:rsidRPr="00F44E4E" w:rsidRDefault="00360B2A" w:rsidP="00F61D5A">
            <w:pPr>
              <w:spacing w:line="276" w:lineRule="auto"/>
              <w:jc w:val="both"/>
              <w:rPr>
                <w:rFonts w:ascii="Cambria" w:hAnsi="Cambria"/>
                <w:lang w:val="sr-Cyrl-RS"/>
              </w:rPr>
            </w:pPr>
            <w:r w:rsidRPr="00F44E4E">
              <w:rPr>
                <w:rFonts w:ascii="Cambria" w:hAnsi="Cambria"/>
              </w:rPr>
              <w:t>1</w:t>
            </w:r>
            <w:r w:rsidRPr="00F44E4E">
              <w:rPr>
                <w:rFonts w:ascii="Cambria" w:hAnsi="Cambria"/>
                <w:lang w:val="sr-Cyrl-RS"/>
              </w:rPr>
              <w:t>2</w:t>
            </w:r>
          </w:p>
        </w:tc>
        <w:tc>
          <w:tcPr>
            <w:tcW w:w="574" w:type="dxa"/>
            <w:shd w:val="clear" w:color="auto" w:fill="auto"/>
          </w:tcPr>
          <w:p w14:paraId="08A8B00A" w14:textId="4464AFA7" w:rsidR="00360B2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4A761E9D" w14:textId="65B37AB3" w:rsidR="00360B2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3081429B" w14:textId="3177077C" w:rsidR="00360B2A" w:rsidRPr="00F44E4E" w:rsidRDefault="00F61D5A" w:rsidP="00F61D5A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992" w:type="dxa"/>
          </w:tcPr>
          <w:p w14:paraId="67C8E31E" w14:textId="3E66ED73" w:rsidR="00360B2A" w:rsidRPr="00F61D5A" w:rsidRDefault="00F61D5A" w:rsidP="00F61D5A">
            <w:pPr>
              <w:spacing w:line="276" w:lineRule="auto"/>
              <w:jc w:val="both"/>
              <w:rPr>
                <w:rFonts w:ascii="Cambria" w:hAnsi="Cambria"/>
                <w:lang w:val="sr-Latn-RS"/>
              </w:rPr>
            </w:pPr>
            <w:r>
              <w:rPr>
                <w:rFonts w:ascii="Cambria" w:hAnsi="Cambria"/>
                <w:lang w:val="sr-Latn-RS"/>
              </w:rPr>
              <w:t>3</w:t>
            </w:r>
          </w:p>
        </w:tc>
      </w:tr>
    </w:tbl>
    <w:p w14:paraId="101AFEFC" w14:textId="77777777" w:rsidR="00F44E4E" w:rsidRPr="00F44E4E" w:rsidRDefault="00F44E4E" w:rsidP="00F44E4E">
      <w:pPr>
        <w:spacing w:line="276" w:lineRule="auto"/>
        <w:jc w:val="both"/>
        <w:rPr>
          <w:rFonts w:ascii="Cambria" w:hAnsi="Cambria"/>
        </w:rPr>
      </w:pPr>
    </w:p>
    <w:p w14:paraId="0A86574F" w14:textId="77777777" w:rsidR="00060B52" w:rsidRPr="00E75E8E" w:rsidRDefault="00060B52" w:rsidP="00E75E8E">
      <w:pPr>
        <w:spacing w:line="276" w:lineRule="auto"/>
        <w:rPr>
          <w:rFonts w:ascii="Cambria" w:hAnsi="Cambria"/>
          <w:lang w:val="sr-Cyrl-RS"/>
        </w:rPr>
      </w:pPr>
    </w:p>
    <w:sectPr w:rsidR="00060B52" w:rsidRPr="00E75E8E" w:rsidSect="00060B52">
      <w:headerReference w:type="default" r:id="rId10"/>
      <w:footerReference w:type="default" r:id="rId11"/>
      <w:pgSz w:w="16838" w:h="11906" w:orient="landscape" w:code="9"/>
      <w:pgMar w:top="2371" w:right="1361" w:bottom="1361" w:left="2236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5D520F" w14:textId="77777777" w:rsidR="002079A4" w:rsidRDefault="002079A4" w:rsidP="00DF5DD5">
      <w:pPr>
        <w:spacing w:after="0" w:line="240" w:lineRule="auto"/>
      </w:pPr>
      <w:r>
        <w:separator/>
      </w:r>
    </w:p>
  </w:endnote>
  <w:endnote w:type="continuationSeparator" w:id="0">
    <w:p w14:paraId="6C667988" w14:textId="77777777" w:rsidR="002079A4" w:rsidRDefault="002079A4" w:rsidP="00DF5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11943386"/>
      <w:docPartObj>
        <w:docPartGallery w:val="Page Numbers (Bottom of Page)"/>
        <w:docPartUnique/>
      </w:docPartObj>
    </w:sdtPr>
    <w:sdtEndPr>
      <w:rPr>
        <w:rFonts w:ascii="Cambria" w:hAnsi="Cambria"/>
        <w:noProof/>
      </w:rPr>
    </w:sdtEndPr>
    <w:sdtContent>
      <w:p w14:paraId="2F7970F2" w14:textId="77777777" w:rsidR="00970A70" w:rsidRPr="00835B9C" w:rsidRDefault="00970A70">
        <w:pPr>
          <w:pStyle w:val="Footer"/>
          <w:jc w:val="right"/>
          <w:rPr>
            <w:rFonts w:ascii="Cambria" w:hAnsi="Cambria"/>
          </w:rPr>
        </w:pPr>
        <w:r w:rsidRPr="00835B9C">
          <w:rPr>
            <w:rFonts w:ascii="Cambria" w:hAnsi="Cambria"/>
          </w:rPr>
          <w:fldChar w:fldCharType="begin"/>
        </w:r>
        <w:r w:rsidRPr="00835B9C">
          <w:rPr>
            <w:rFonts w:ascii="Cambria" w:hAnsi="Cambria"/>
          </w:rPr>
          <w:instrText xml:space="preserve"> PAGE   \* MERGEFORMAT </w:instrText>
        </w:r>
        <w:r w:rsidRPr="00835B9C">
          <w:rPr>
            <w:rFonts w:ascii="Cambria" w:hAnsi="Cambria"/>
          </w:rPr>
          <w:fldChar w:fldCharType="separate"/>
        </w:r>
        <w:r w:rsidR="000C2C9E">
          <w:rPr>
            <w:rFonts w:ascii="Cambria" w:hAnsi="Cambria"/>
            <w:noProof/>
          </w:rPr>
          <w:t>12</w:t>
        </w:r>
        <w:r w:rsidRPr="00835B9C">
          <w:rPr>
            <w:rFonts w:ascii="Cambria" w:hAnsi="Cambria"/>
            <w:noProof/>
          </w:rPr>
          <w:fldChar w:fldCharType="end"/>
        </w:r>
      </w:p>
    </w:sdtContent>
  </w:sdt>
  <w:p w14:paraId="60EECD3A" w14:textId="77777777" w:rsidR="00970A70" w:rsidRDefault="00970A7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1557670"/>
      <w:docPartObj>
        <w:docPartGallery w:val="Page Numbers (Bottom of Page)"/>
        <w:docPartUnique/>
      </w:docPartObj>
    </w:sdtPr>
    <w:sdtEndPr>
      <w:rPr>
        <w:rFonts w:ascii="Cambria" w:hAnsi="Cambria"/>
        <w:noProof/>
      </w:rPr>
    </w:sdtEndPr>
    <w:sdtContent>
      <w:p w14:paraId="33B6DB8E" w14:textId="3FA0B7D7" w:rsidR="00970A70" w:rsidRPr="00835B9C" w:rsidRDefault="00970A70">
        <w:pPr>
          <w:pStyle w:val="Footer"/>
          <w:jc w:val="right"/>
          <w:rPr>
            <w:rFonts w:ascii="Cambria" w:hAnsi="Cambria"/>
          </w:rPr>
        </w:pPr>
        <w:r w:rsidRPr="00835B9C">
          <w:rPr>
            <w:rFonts w:ascii="Cambria" w:hAnsi="Cambria"/>
          </w:rPr>
          <w:fldChar w:fldCharType="begin"/>
        </w:r>
        <w:r w:rsidRPr="00835B9C">
          <w:rPr>
            <w:rFonts w:ascii="Cambria" w:hAnsi="Cambria"/>
          </w:rPr>
          <w:instrText xml:space="preserve"> PAGE   \* MERGEFORMAT </w:instrText>
        </w:r>
        <w:r w:rsidRPr="00835B9C">
          <w:rPr>
            <w:rFonts w:ascii="Cambria" w:hAnsi="Cambria"/>
          </w:rPr>
          <w:fldChar w:fldCharType="separate"/>
        </w:r>
        <w:r w:rsidR="000C2C9E">
          <w:rPr>
            <w:rFonts w:ascii="Cambria" w:hAnsi="Cambria"/>
            <w:noProof/>
          </w:rPr>
          <w:t>13</w:t>
        </w:r>
        <w:r w:rsidRPr="00835B9C">
          <w:rPr>
            <w:rFonts w:ascii="Cambria" w:hAnsi="Cambria"/>
            <w:noProof/>
          </w:rPr>
          <w:fldChar w:fldCharType="end"/>
        </w:r>
      </w:p>
    </w:sdtContent>
  </w:sdt>
  <w:p w14:paraId="59A73EB7" w14:textId="6D3F629C" w:rsidR="00970A70" w:rsidRDefault="00970A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505B11" w14:textId="77777777" w:rsidR="002079A4" w:rsidRDefault="002079A4" w:rsidP="00DF5DD5">
      <w:pPr>
        <w:spacing w:after="0" w:line="240" w:lineRule="auto"/>
      </w:pPr>
      <w:r>
        <w:separator/>
      </w:r>
    </w:p>
  </w:footnote>
  <w:footnote w:type="continuationSeparator" w:id="0">
    <w:p w14:paraId="35CDA397" w14:textId="77777777" w:rsidR="002079A4" w:rsidRDefault="002079A4" w:rsidP="00DF5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922CDD" w14:textId="77777777" w:rsidR="00970A70" w:rsidRDefault="00970A70" w:rsidP="00970A70">
    <w:pPr>
      <w:pStyle w:val="Header"/>
      <w:jc w:val="center"/>
    </w:pPr>
    <w:r>
      <w:rPr>
        <w:noProof/>
        <w:lang w:val="sr-Latn-RS" w:eastAsia="sr-Latn-RS"/>
      </w:rPr>
      <w:drawing>
        <wp:inline distT="0" distB="0" distL="0" distR="0" wp14:anchorId="034DB12E" wp14:editId="5692D6F3">
          <wp:extent cx="839972" cy="839972"/>
          <wp:effectExtent l="0" t="0" r="0" b="0"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8376" cy="858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D646D1" w14:textId="0FDBE55B" w:rsidR="00970A70" w:rsidRDefault="00970A70">
    <w:pPr>
      <w:pStyle w:val="Header"/>
    </w:pPr>
    <w:r>
      <w:rPr>
        <w:noProof/>
        <w:lang w:val="sr-Latn-RS" w:eastAsia="sr-Latn-RS"/>
      </w:rPr>
      <w:drawing>
        <wp:anchor distT="0" distB="0" distL="114300" distR="114300" simplePos="0" relativeHeight="251671552" behindDoc="0" locked="0" layoutInCell="1" allowOverlap="1" wp14:anchorId="01FA7CAD" wp14:editId="54AD7281">
          <wp:simplePos x="0" y="0"/>
          <wp:positionH relativeFrom="page">
            <wp:align>center</wp:align>
          </wp:positionH>
          <wp:positionV relativeFrom="paragraph">
            <wp:posOffset>-55659</wp:posOffset>
          </wp:positionV>
          <wp:extent cx="7200000" cy="11268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0" cy="112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0505C3"/>
    <w:multiLevelType w:val="hybridMultilevel"/>
    <w:tmpl w:val="D6D2C438"/>
    <w:lvl w:ilvl="0" w:tplc="49967188">
      <w:start w:val="1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4A2A15"/>
    <w:multiLevelType w:val="hybridMultilevel"/>
    <w:tmpl w:val="5F84C012"/>
    <w:lvl w:ilvl="0" w:tplc="526EC13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FC2D59"/>
    <w:multiLevelType w:val="multilevel"/>
    <w:tmpl w:val="F3721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AA5755"/>
    <w:multiLevelType w:val="multilevel"/>
    <w:tmpl w:val="2CE26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15D6859"/>
    <w:multiLevelType w:val="multilevel"/>
    <w:tmpl w:val="D2941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DD5"/>
    <w:rsid w:val="00004B7B"/>
    <w:rsid w:val="000218BD"/>
    <w:rsid w:val="00060B52"/>
    <w:rsid w:val="000924EE"/>
    <w:rsid w:val="000A4F39"/>
    <w:rsid w:val="000C2C9E"/>
    <w:rsid w:val="000F06CB"/>
    <w:rsid w:val="001574E9"/>
    <w:rsid w:val="00161F1B"/>
    <w:rsid w:val="002079A4"/>
    <w:rsid w:val="00237C50"/>
    <w:rsid w:val="002E5D34"/>
    <w:rsid w:val="00360B2A"/>
    <w:rsid w:val="00394123"/>
    <w:rsid w:val="003F35DE"/>
    <w:rsid w:val="00410AC4"/>
    <w:rsid w:val="00416F43"/>
    <w:rsid w:val="00435DDC"/>
    <w:rsid w:val="00462B85"/>
    <w:rsid w:val="00471571"/>
    <w:rsid w:val="004824B5"/>
    <w:rsid w:val="0048344B"/>
    <w:rsid w:val="004D2E91"/>
    <w:rsid w:val="004F19F9"/>
    <w:rsid w:val="00531FBB"/>
    <w:rsid w:val="00603709"/>
    <w:rsid w:val="006203A0"/>
    <w:rsid w:val="006B5C43"/>
    <w:rsid w:val="006C07BC"/>
    <w:rsid w:val="006F0F9A"/>
    <w:rsid w:val="006F7AE5"/>
    <w:rsid w:val="0071139F"/>
    <w:rsid w:val="007143FC"/>
    <w:rsid w:val="00780BD4"/>
    <w:rsid w:val="007B7E73"/>
    <w:rsid w:val="00835B9C"/>
    <w:rsid w:val="008A6737"/>
    <w:rsid w:val="008B2E7D"/>
    <w:rsid w:val="008B2F29"/>
    <w:rsid w:val="00925E70"/>
    <w:rsid w:val="00946016"/>
    <w:rsid w:val="00957B85"/>
    <w:rsid w:val="00970A70"/>
    <w:rsid w:val="00A011D2"/>
    <w:rsid w:val="00A13D8A"/>
    <w:rsid w:val="00AF672E"/>
    <w:rsid w:val="00B6646A"/>
    <w:rsid w:val="00B82BD4"/>
    <w:rsid w:val="00BA36F2"/>
    <w:rsid w:val="00BE392A"/>
    <w:rsid w:val="00C037EB"/>
    <w:rsid w:val="00C539D8"/>
    <w:rsid w:val="00C73C54"/>
    <w:rsid w:val="00C769EE"/>
    <w:rsid w:val="00CB18E6"/>
    <w:rsid w:val="00CE0E62"/>
    <w:rsid w:val="00CE4071"/>
    <w:rsid w:val="00D00B58"/>
    <w:rsid w:val="00D12B01"/>
    <w:rsid w:val="00D12BCC"/>
    <w:rsid w:val="00D25DFC"/>
    <w:rsid w:val="00D640BA"/>
    <w:rsid w:val="00D7269F"/>
    <w:rsid w:val="00DF5DD5"/>
    <w:rsid w:val="00E75E8E"/>
    <w:rsid w:val="00E76A22"/>
    <w:rsid w:val="00E9002D"/>
    <w:rsid w:val="00E90976"/>
    <w:rsid w:val="00E9511F"/>
    <w:rsid w:val="00EA3EE9"/>
    <w:rsid w:val="00EC415D"/>
    <w:rsid w:val="00EE7EF6"/>
    <w:rsid w:val="00F016AA"/>
    <w:rsid w:val="00F44E4E"/>
    <w:rsid w:val="00F52981"/>
    <w:rsid w:val="00F57701"/>
    <w:rsid w:val="00F61D5A"/>
    <w:rsid w:val="00F636F0"/>
    <w:rsid w:val="00F75726"/>
    <w:rsid w:val="00F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344A89"/>
  <w15:chartTrackingRefBased/>
  <w15:docId w15:val="{A29BB65E-D42C-482F-B17C-E6980760B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2E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DD5"/>
  </w:style>
  <w:style w:type="paragraph" w:styleId="Footer">
    <w:name w:val="footer"/>
    <w:basedOn w:val="Normal"/>
    <w:link w:val="Foot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DD5"/>
  </w:style>
  <w:style w:type="paragraph" w:styleId="BalloonText">
    <w:name w:val="Balloon Text"/>
    <w:basedOn w:val="Normal"/>
    <w:link w:val="BalloonTextChar"/>
    <w:uiPriority w:val="99"/>
    <w:semiHidden/>
    <w:unhideWhenUsed/>
    <w:rsid w:val="00DF5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DD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060B5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9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7791F-56C9-4BC0-9F31-E50A35E19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16</Pages>
  <Words>3244</Words>
  <Characters>18496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Dusan Stamenkovic</dc:creator>
  <cp:keywords/>
  <dc:description/>
  <cp:lastModifiedBy>xxl</cp:lastModifiedBy>
  <cp:revision>20</cp:revision>
  <cp:lastPrinted>2019-05-01T22:59:00Z</cp:lastPrinted>
  <dcterms:created xsi:type="dcterms:W3CDTF">2022-09-22T13:29:00Z</dcterms:created>
  <dcterms:modified xsi:type="dcterms:W3CDTF">2023-11-27T17:21:00Z</dcterms:modified>
</cp:coreProperties>
</file>