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Водич за полагање испита на Департману за </w:t>
      </w:r>
      <w:sdt>
        <w:sdtPr>
          <w:tag w:val="goog_rdk_0"/>
        </w:sdtPr>
        <w:sdtContent>
          <w:commentRangeStart w:id="0"/>
        </w:sdtContent>
      </w:sdt>
      <w:r w:rsidDel="00000000" w:rsidR="00000000" w:rsidRPr="00000000">
        <w:rPr>
          <w:rFonts w:ascii="Times New Roman" w:cs="Times New Roman" w:eastAsia="Times New Roman" w:hAnsi="Times New Roman"/>
          <w:b w:val="1"/>
          <w:sz w:val="24"/>
          <w:szCs w:val="24"/>
          <w:rtl w:val="0"/>
        </w:rPr>
        <w:t xml:space="preserve">англистику</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Правилником о дисциплинској и материјалној одговорности студената Филозофског факултета Универзитета у Нишу (</w:t>
      </w:r>
      <w:hyperlink r:id="rId9">
        <w:r w:rsidDel="00000000" w:rsidR="00000000" w:rsidRPr="00000000">
          <w:rPr>
            <w:rFonts w:ascii="Times New Roman" w:cs="Times New Roman" w:eastAsia="Times New Roman" w:hAnsi="Times New Roman"/>
            <w:color w:val="1155cc"/>
            <w:sz w:val="24"/>
            <w:szCs w:val="24"/>
            <w:u w:val="single"/>
            <w:rtl w:val="0"/>
          </w:rPr>
          <w:t xml:space="preserve">Правилник о дисциплинској и материјалној одговорности студената Филозофског факултета</w:t>
        </w:r>
      </w:hyperlink>
      <w:r w:rsidDel="00000000" w:rsidR="00000000" w:rsidRPr="00000000">
        <w:rPr>
          <w:rFonts w:ascii="Times New Roman" w:cs="Times New Roman" w:eastAsia="Times New Roman" w:hAnsi="Times New Roman"/>
          <w:sz w:val="24"/>
          <w:szCs w:val="24"/>
          <w:rtl w:val="0"/>
        </w:rPr>
        <w:t xml:space="preserve">) и Правилником о полагању испита и оцењивању на испиту Универзитета у Нишу (</w:t>
      </w:r>
      <w:hyperlink r:id="rId10">
        <w:r w:rsidDel="00000000" w:rsidR="00000000" w:rsidRPr="00000000">
          <w:rPr>
            <w:rFonts w:ascii="Times New Roman" w:cs="Times New Roman" w:eastAsia="Times New Roman" w:hAnsi="Times New Roman"/>
            <w:color w:val="1155cc"/>
            <w:sz w:val="24"/>
            <w:szCs w:val="24"/>
            <w:u w:val="single"/>
            <w:rtl w:val="0"/>
          </w:rPr>
          <w:t xml:space="preserve">Правилник о полагању испита Универзитета у Нишу</w:t>
        </w:r>
      </w:hyperlink>
      <w:r w:rsidDel="00000000" w:rsidR="00000000" w:rsidRPr="00000000">
        <w:rPr>
          <w:rFonts w:ascii="Times New Roman" w:cs="Times New Roman" w:eastAsia="Times New Roman" w:hAnsi="Times New Roman"/>
          <w:sz w:val="24"/>
          <w:szCs w:val="24"/>
          <w:rtl w:val="0"/>
        </w:rPr>
        <w:t xml:space="preserve">) прецизирају се, поред осталог, правила понашања током полагања испита. </w:t>
      </w:r>
    </w:p>
    <w:p w:rsidR="00000000" w:rsidDel="00000000" w:rsidP="00000000" w:rsidRDefault="00000000" w:rsidRPr="00000000" w14:paraId="00000004">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Додатно, датим документима се коришћење недозвољених средстава на испиту и полагање испита противно утврђеним правилима студија, као и полагање испита уместо другог студента Факултета, карактеришу као теже дисциплинске повреде, за које су запрећене казне строгог укора, привременог удаљавања са Факултета и искључења са Факултета. </w:t>
      </w:r>
    </w:p>
    <w:p w:rsidR="00000000" w:rsidDel="00000000" w:rsidP="00000000" w:rsidRDefault="00000000" w:rsidRPr="00000000" w14:paraId="00000005">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Сврха овог Водича је да се прецизирају правила полагања испита како до ова два облика недозвољеног понашања на испиту не би дошло и то на следећи начин: </w:t>
      </w:r>
    </w:p>
    <w:p w:rsidR="00000000" w:rsidDel="00000000" w:rsidP="00000000" w:rsidRDefault="00000000" w:rsidRPr="00000000" w14:paraId="00000006">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Студенти су у обавези да на испит понесу своје индексе ради провере идентитета, као и да на испит дођу 10 минута пре заказаног термина почетка испита како би за дату идентификацију било довољно времена. </w:t>
      </w:r>
    </w:p>
    <w:p w:rsidR="00000000" w:rsidDel="00000000" w:rsidP="00000000" w:rsidRDefault="00000000" w:rsidRPr="00000000" w14:paraId="00000007">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Дежурни су у обавези да распореде студенте старајући се да између свака два студента постоји максималан могући размак имајући у виду величину просторије у којој се полаже и број студената изашлих на испит. Студентима који одбију да се придржавају таквог распореда може бити онемогућено да полажу испит. </w:t>
      </w:r>
    </w:p>
    <w:p w:rsidR="00000000" w:rsidDel="00000000" w:rsidP="00000000" w:rsidRDefault="00000000" w:rsidRPr="00000000" w14:paraId="00000008">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Студенти треба да своје личне ствари (</w:t>
      </w:r>
      <w:r w:rsidDel="00000000" w:rsidR="00000000" w:rsidRPr="00000000">
        <w:rPr>
          <w:rFonts w:ascii="Times New Roman" w:cs="Times New Roman" w:eastAsia="Times New Roman" w:hAnsi="Times New Roman"/>
          <w:sz w:val="24"/>
          <w:szCs w:val="24"/>
          <w:rtl w:val="0"/>
        </w:rPr>
        <w:t xml:space="preserve">торбе, фасцикле, јакне, књиге, свеске</w:t>
      </w:r>
      <w:r w:rsidDel="00000000" w:rsidR="00000000" w:rsidRPr="00000000">
        <w:rPr>
          <w:rFonts w:ascii="Times New Roman" w:cs="Times New Roman" w:eastAsia="Times New Roman" w:hAnsi="Times New Roman"/>
          <w:sz w:val="24"/>
          <w:szCs w:val="24"/>
          <w:rtl w:val="0"/>
        </w:rPr>
        <w:t xml:space="preserve"> и слично) одложе на клупу, катедру и чивилук онако како то одреде дежурни. На клупама не сме бити торби, јакни и сличних ствари у току израде испита. Потребно је и да искључе и одложе мобилне телефоне као и било који друге електронске уређаје, укључујући и паметне сатове (у своје торбе, јакне, итд). Није дозвољено користити било који технички уређај ни да би се видело колико има сати; за поменуто може служити само класични ручни сат. Изузетно, дежурни могу дозволити употребу мобилних телефона, књига и свезака ако процене да то може бити у реду и о томе ће обавестити студенте пре полагања испита. </w:t>
      </w:r>
    </w:p>
    <w:p w:rsidR="00000000" w:rsidDel="00000000" w:rsidP="00000000" w:rsidRDefault="00000000" w:rsidRPr="00000000" w14:paraId="00000009">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На клупама могу да буду само и</w:t>
      </w:r>
      <w:r w:rsidDel="00000000" w:rsidR="00000000" w:rsidRPr="00000000">
        <w:rPr>
          <w:rFonts w:ascii="Times New Roman" w:cs="Times New Roman" w:eastAsia="Times New Roman" w:hAnsi="Times New Roman"/>
          <w:sz w:val="24"/>
          <w:szCs w:val="24"/>
          <w:rtl w:val="0"/>
        </w:rPr>
        <w:t xml:space="preserve">спитни тестови и оловке, сок или вода, као и индекс. </w:t>
      </w:r>
      <w:r w:rsidDel="00000000" w:rsidR="00000000" w:rsidRPr="00000000">
        <w:rPr>
          <w:rFonts w:ascii="Times New Roman" w:cs="Times New Roman" w:eastAsia="Times New Roman" w:hAnsi="Times New Roman"/>
          <w:sz w:val="24"/>
          <w:szCs w:val="24"/>
          <w:rtl w:val="0"/>
        </w:rPr>
        <w:t xml:space="preserve">Није дозвољено држати ништа у клупама, поред клупа, и сл. </w:t>
      </w:r>
    </w:p>
    <w:p w:rsidR="00000000" w:rsidDel="00000000" w:rsidP="00000000" w:rsidRDefault="00000000" w:rsidRPr="00000000" w14:paraId="0000000A">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Студенти који варају на било који начин биће најпре опоменути. Евентуална друга опомена повлачи дисквалификацију на лицу места. То ће се радити уписивањем речи CHEATING преко теста. Такви тестови неће се преглeдати, већ ће се одмах рачунати да су добили оцену </w:t>
      </w: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sz w:val="24"/>
          <w:szCs w:val="24"/>
          <w:rtl w:val="0"/>
        </w:rPr>
        <w:t xml:space="preserve">. Уколико се испит састоји из више делова, а студент је откривен у чину варања у току једног, биће дисквалификован са целог испита, не само једног дела.  Додатно, могу бити предузете и радње прописане поменутим правилницима, чији исход може бити поменути строги укор, привремено удаљавање са Факултета и искључење са Факултета. Такве казне су јавне што значи да се одлуке о њима истичу на јавним местима попут огласних табли Факултета. </w:t>
      </w:r>
    </w:p>
    <w:p w:rsidR="00000000" w:rsidDel="00000000" w:rsidP="00000000" w:rsidRDefault="00000000" w:rsidRPr="00000000" w14:paraId="0000000B">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Студенти који током испита користе било које недозвољено средство, макар то било и коришћење мобилног телефона само да би се видело колико има сати, могу бити дисквалификовани без претходне опомене. </w:t>
      </w:r>
    </w:p>
    <w:p w:rsidR="00000000" w:rsidDel="00000000" w:rsidP="00000000" w:rsidRDefault="00000000" w:rsidRPr="00000000" w14:paraId="0000000C">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Расправа, убеђивање и непримерена комуникација са дежурнима, у смислу убеђивања од стране студента да дежурни није видео оно што је видео, да није чуо оно што је чуо, или да није на неки други начин регистровао варање на испиту, такође ће се сматрати обликом варања и манипулације на испиту.   </w:t>
      </w:r>
    </w:p>
    <w:p w:rsidR="00000000" w:rsidDel="00000000" w:rsidP="00000000" w:rsidRDefault="00000000" w:rsidRPr="00000000" w14:paraId="0000000D">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Са израдом теста може се почети тек када дежурни објаве да почиње званично време израде теста.</w:t>
      </w:r>
    </w:p>
    <w:p w:rsidR="00000000" w:rsidDel="00000000" w:rsidP="00000000" w:rsidRDefault="00000000" w:rsidRPr="00000000" w14:paraId="0000000E">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Непосредно пре почетка израде теста дежурни још једном позивају студенте да провере да ли су искључили и одложили мобилне телефоне и друге техничке уређаје (попут паметних сатова), као и да ли су исто учинили са наставним материјалима, папирићима, и сл. Ако то нису учинили, то ће им бити последња прилика. Током испита ће за поменуто бити касно, односно и само поседовање код себе таквих предмета, чак и ако се уопште не користе, може послужити као основа за дисквалификацију. </w:t>
      </w:r>
    </w:p>
    <w:p w:rsidR="00000000" w:rsidDel="00000000" w:rsidP="00000000" w:rsidRDefault="00000000" w:rsidRPr="00000000" w14:paraId="0000000F">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Испит се ради у потпуном миру и тишини.</w:t>
      </w:r>
    </w:p>
    <w:p w:rsidR="00000000" w:rsidDel="00000000" w:rsidP="00000000" w:rsidRDefault="00000000" w:rsidRPr="00000000" w14:paraId="00000010">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Током израде испита студенти обе руке треба да држе на клупи. </w:t>
      </w:r>
    </w:p>
    <w:p w:rsidR="00000000" w:rsidDel="00000000" w:rsidP="00000000" w:rsidRDefault="00000000" w:rsidRPr="00000000" w14:paraId="00000011">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Током испита дежурни немају обавезу да одговоре на било која питања изузев питања о томе колико је сати и питања везана за евентуалне материјалне грешке и нејасноће у испитним тестовима.  </w:t>
      </w:r>
    </w:p>
    <w:p w:rsidR="00000000" w:rsidDel="00000000" w:rsidP="00000000" w:rsidRDefault="00000000" w:rsidRPr="00000000" w14:paraId="00000012">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По завршетку испита, испитни тест се предаје дежурнима.</w:t>
      </w:r>
    </w:p>
    <w:p w:rsidR="00000000" w:rsidDel="00000000" w:rsidP="00000000" w:rsidRDefault="00000000" w:rsidRPr="00000000" w14:paraId="00000013">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Током испита не би требало да буде одлазака у тоалет али се то, изузетно, може дозволити.  </w:t>
      </w:r>
    </w:p>
    <w:p w:rsidR="00000000" w:rsidDel="00000000" w:rsidP="00000000" w:rsidRDefault="00000000" w:rsidRPr="00000000" w14:paraId="00000014">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ОПШТЕ НАПОМЕНЕ </w:t>
      </w:r>
    </w:p>
    <w:p w:rsidR="00000000" w:rsidDel="00000000" w:rsidP="00000000" w:rsidRDefault="00000000" w:rsidRPr="00000000" w14:paraId="00000016">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Студенти се позивају да пишу читко и јасно, тако да је за свако слово јасно које је то слово и да је за сваки интерпункцијски знак јасно који је то интерпункцијски знак.  </w:t>
      </w:r>
    </w:p>
    <w:p w:rsidR="00000000" w:rsidDel="00000000" w:rsidP="00000000" w:rsidRDefault="00000000" w:rsidRPr="00000000" w14:paraId="00000017">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Студенти се позивају да воде рачуна о граматичкој, лексичкој, правописној и, наравно – материјалној / фактичкој тачности, као и о општој смислености, кохерентности и кохезивности онога што пишу, као и да имају у виду да се за сваку основну граматичку и правописну грешку могу смањивати поени. </w:t>
      </w:r>
    </w:p>
    <w:p w:rsidR="00000000" w:rsidDel="00000000" w:rsidP="00000000" w:rsidRDefault="00000000" w:rsidRPr="00000000" w14:paraId="00000018">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Напокон, као што из горенаведеног произлази, на испитима се примењује нулта толеранција према било ком облику варања и манипулације. </w:t>
      </w:r>
    </w:p>
    <w:p w:rsidR="00000000" w:rsidDel="00000000" w:rsidP="00000000" w:rsidRDefault="00000000" w:rsidRPr="00000000" w14:paraId="00000019">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Студенти треба да имају у виду да се поступање дежурних према овом Водичу подразумева јер се на тај начин штити и вреднује поштен рад и труд сваког студента, као и кредибилитет Департмана и Факултета. Такође, поступање противно правилима и принципима наведеним овде и у поменутим правилницима, поред тога што повлачи одговарајуће казне, обезвређује саме концепте образовања и студирања. Ми смо сви на истој страни: на страни поштеног рада и труда насупрот свим облицима преваре и манипулације. </w:t>
      </w:r>
      <w:r w:rsidDel="00000000" w:rsidR="00000000" w:rsidRPr="00000000">
        <w:rPr>
          <w:rtl w:val="0"/>
        </w:rPr>
      </w:r>
    </w:p>
    <w:p w:rsidR="00000000" w:rsidDel="00000000" w:rsidP="00000000" w:rsidRDefault="00000000" w:rsidRPr="00000000" w14:paraId="0000001A">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Студенти се позивају и да се на испитима психички опусте. Поента полагања испита, или било које друге активности на факултету, свакако није утеривање страха и стварање уплашених младих људи. Напротив, могло би се рећи да је поента нешто сасвим супротно – оснаживање и освајање слободе – слободе да уз знања и вештине које стекну овде и сада, млади људи у будућности самостално иду кроз (професионални) живот и  сами кроје свој (професионални и уопште животни) пут. Испити су прилика за показивање стеченог знања.</w:t>
      </w:r>
    </w:p>
    <w:p w:rsidR="00000000" w:rsidDel="00000000" w:rsidP="00000000" w:rsidRDefault="00000000" w:rsidRPr="00000000" w14:paraId="0000001B">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Подсећамо студенте да имају у виду да се на сваком испиту полажу заправо две ствари. Једна је материја која је обрађена на настави. Друга је поштење. Ако се и падне из првонаведене ствари, то није ништа страшно, зато што се то релативно лако може поправити тако што ће се више учити и размишљати о ономе што се учи. Пасти из овог другог много је озбиљније, јер ствара слику о особи као о преваранту и манипуланту и одузима прилику да се сопственим снагама избори за успех. Студенти се позивају да то себи не дозволе. </w:t>
      </w:r>
    </w:p>
    <w:p w:rsidR="00000000" w:rsidDel="00000000" w:rsidP="00000000" w:rsidRDefault="00000000" w:rsidRPr="00000000" w14:paraId="0000001C">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Позивамо студенте да полагање испита посматрају као изазов да оно што су научили и покажу, односно да омогуће да дође до изражаја сав рад и труд који су уложили, и да то учине на фер и поштен начин. </w:t>
      </w:r>
    </w:p>
    <w:p w:rsidR="00000000" w:rsidDel="00000000" w:rsidP="00000000" w:rsidRDefault="00000000" w:rsidRPr="00000000" w14:paraId="0000001D">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Срећно!</w:t>
      </w:r>
    </w:p>
    <w:p w:rsidR="00000000" w:rsidDel="00000000" w:rsidP="00000000" w:rsidRDefault="00000000" w:rsidRPr="00000000" w14:paraId="0000001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Веће Департмана за англистику</w:t>
      </w:r>
    </w:p>
    <w:p w:rsidR="00000000" w:rsidDel="00000000" w:rsidP="00000000" w:rsidRDefault="00000000" w:rsidRPr="00000000" w14:paraId="0000002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Филозофски факултет у Нишу</w:t>
      </w:r>
    </w:p>
    <w:p w:rsidR="00000000" w:rsidDel="00000000" w:rsidP="00000000" w:rsidRDefault="00000000" w:rsidRPr="00000000" w14:paraId="00000021">
      <w:pPr>
        <w:jc w:val="both"/>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Sanja Ignjatović" w:id="0" w:date="2023-04-24T11:47:40Z">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@milena.kalicanin@filfak.ni.ac.rs Драга Милена, Мислим да овај текст може ићи ННВ на усвајање, али наравно могли би и остали поново да погледају и евентуално примете грешке или допуне.</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Milena Kaličanin_</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23"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r-Cyrl-R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4C03B5"/>
    <w:rPr>
      <w:color w:val="0563c1" w:themeColor="hyperlink"/>
      <w:u w:val="single"/>
    </w:rPr>
  </w:style>
  <w:style w:type="character" w:styleId="UnresolvedMention">
    <w:name w:val="Unresolved Mention"/>
    <w:basedOn w:val="DefaultParagraphFont"/>
    <w:uiPriority w:val="99"/>
    <w:semiHidden w:val="1"/>
    <w:unhideWhenUsed w:val="1"/>
    <w:rsid w:val="004C03B5"/>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0" Type="http://schemas.openxmlformats.org/officeDocument/2006/relationships/hyperlink" Target="https://www.ni.ac.rs/dokumenti/aktuelni-pravni-propisi-univerziteta-u-nisu/download/118-aktuelni-pravni-propisi-univerziteta-u-nisu/434-pravilnik-o-polaganju-ispita-i-ocenjivanju-na-ispitu-glasnik-un-broj-62007" TargetMode="External"/><Relationship Id="rId9" Type="http://schemas.openxmlformats.org/officeDocument/2006/relationships/hyperlink" Target="https://drive.google.com/drive/folders/1JlEhYIwJXbYwvmpJA31dEru6sRMGB_zq"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03VMuslR+BDExxFjtzyVTfmmdgw==">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2023-01-20T08:58:00Z</dcterms:created>
  <dc:creator>Vladan Pavlovic</dc:creator>
</cp:coreProperties>
</file>