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307" w14:textId="1135A2D7" w:rsidR="008F5417" w:rsidRDefault="009204DE" w:rsidP="008F5417">
      <w:pPr>
        <w:pStyle w:val="rimski"/>
        <w:tabs>
          <w:tab w:val="left" w:pos="72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="008F5417">
        <w:rPr>
          <w:rFonts w:ascii="Cambria" w:hAnsi="Cambria"/>
          <w:szCs w:val="24"/>
        </w:rPr>
        <w:t>На основу члана 63. Закона о високом образовању (Службени гласник Републике Србије бр. 88/17, 27/18, 73/18, 67/19, 6/20,</w:t>
      </w:r>
      <w:r w:rsidR="008F5417">
        <w:rPr>
          <w:rFonts w:ascii="Cambria" w:hAnsi="Cambria"/>
          <w:szCs w:val="24"/>
          <w:lang w:val="sr-Cyrl-RS"/>
        </w:rPr>
        <w:t xml:space="preserve"> </w:t>
      </w:r>
      <w:r w:rsidR="008F5417">
        <w:rPr>
          <w:rFonts w:ascii="Cambria" w:hAnsi="Cambria"/>
          <w:szCs w:val="24"/>
        </w:rPr>
        <w:t>11/21</w:t>
      </w:r>
      <w:r w:rsidR="008F5417">
        <w:rPr>
          <w:rFonts w:ascii="Cambria" w:hAnsi="Cambria"/>
          <w:szCs w:val="24"/>
          <w:lang w:val="sr-Cyrl-RS"/>
        </w:rPr>
        <w:t xml:space="preserve">, </w:t>
      </w:r>
      <w:r w:rsidR="008F5417">
        <w:rPr>
          <w:rFonts w:ascii="Cambria" w:hAnsi="Cambria"/>
          <w:szCs w:val="24"/>
        </w:rPr>
        <w:t xml:space="preserve">67/21), члана 58. и 217. </w:t>
      </w:r>
      <w:r w:rsidR="008F5417">
        <w:rPr>
          <w:rFonts w:ascii="Cambria" w:hAnsi="Cambria"/>
          <w:szCs w:val="24"/>
          <w:lang w:val="sr-Cyrl-CS"/>
        </w:rPr>
        <w:t xml:space="preserve">Статута Универзитета у Нишу </w:t>
      </w:r>
      <w:r w:rsidR="008F5417">
        <w:rPr>
          <w:rFonts w:ascii="Cambria" w:hAnsi="Cambria"/>
          <w:szCs w:val="24"/>
        </w:rPr>
        <w:t>(</w:t>
      </w:r>
      <w:r w:rsidR="008F5417">
        <w:rPr>
          <w:rFonts w:ascii="Cambria" w:hAnsi="Cambria"/>
          <w:szCs w:val="24"/>
          <w:lang w:val="sr-Cyrl-CS"/>
        </w:rPr>
        <w:t xml:space="preserve">Гласник Универзитета у Нишу бр. </w:t>
      </w:r>
      <w:r w:rsidR="008F5417">
        <w:rPr>
          <w:rFonts w:ascii="Cambria" w:hAnsi="Cambria"/>
          <w:szCs w:val="24"/>
        </w:rPr>
        <w:t>8</w:t>
      </w:r>
      <w:r w:rsidR="008F5417">
        <w:rPr>
          <w:rFonts w:ascii="Cambria" w:hAnsi="Cambria"/>
          <w:szCs w:val="24"/>
          <w:lang w:val="sr-Cyrl-CS"/>
        </w:rPr>
        <w:t>/</w:t>
      </w:r>
      <w:r w:rsidR="008F5417">
        <w:rPr>
          <w:rFonts w:ascii="Cambria" w:hAnsi="Cambria"/>
          <w:szCs w:val="24"/>
        </w:rPr>
        <w:t>17, 6/18, 7/18, 4/19</w:t>
      </w:r>
      <w:r w:rsidR="008F5417">
        <w:rPr>
          <w:rFonts w:ascii="Cambria" w:hAnsi="Cambria"/>
          <w:szCs w:val="24"/>
          <w:lang w:val="sr-Cyrl-RS"/>
        </w:rPr>
        <w:t>, 3/21</w:t>
      </w:r>
      <w:r w:rsidR="008F5417">
        <w:rPr>
          <w:rFonts w:ascii="Cambria" w:hAnsi="Cambria"/>
          <w:szCs w:val="24"/>
        </w:rPr>
        <w:t xml:space="preserve">), предлога Наставно-научног већа Факултета број </w:t>
      </w:r>
      <w:r w:rsidR="008F5417">
        <w:rPr>
          <w:rFonts w:ascii="Cambria" w:hAnsi="Cambria"/>
          <w:szCs w:val="24"/>
          <w:lang w:val="sr-Cyrl-RS"/>
        </w:rPr>
        <w:t xml:space="preserve">од </w:t>
      </w:r>
      <w:r>
        <w:rPr>
          <w:rFonts w:ascii="Cambria" w:hAnsi="Cambria"/>
          <w:color w:val="C00000"/>
          <w:szCs w:val="24"/>
          <w:lang w:val="en-US"/>
        </w:rPr>
        <w:t>28</w:t>
      </w:r>
      <w:r w:rsidR="008F5417">
        <w:rPr>
          <w:rFonts w:ascii="Cambria" w:hAnsi="Cambria"/>
          <w:color w:val="FF0000"/>
          <w:szCs w:val="24"/>
          <w:lang w:val="sr-Cyrl-RS"/>
        </w:rPr>
        <w:t>.</w:t>
      </w:r>
      <w:r>
        <w:rPr>
          <w:rFonts w:ascii="Cambria" w:hAnsi="Cambria"/>
          <w:color w:val="FF0000"/>
          <w:szCs w:val="24"/>
          <w:lang w:val="en-US"/>
        </w:rPr>
        <w:t>12</w:t>
      </w:r>
      <w:r w:rsidR="008F5417">
        <w:rPr>
          <w:rFonts w:ascii="Cambria" w:hAnsi="Cambria"/>
          <w:color w:val="FF0000"/>
          <w:szCs w:val="24"/>
          <w:lang w:val="sr-Cyrl-RS"/>
        </w:rPr>
        <w:t>.</w:t>
      </w:r>
      <w:r w:rsidR="008F5417">
        <w:rPr>
          <w:rFonts w:ascii="Cambria" w:hAnsi="Cambria"/>
          <w:color w:val="FF0000"/>
          <w:szCs w:val="24"/>
        </w:rPr>
        <w:t>202</w:t>
      </w:r>
      <w:r w:rsidR="008F5417">
        <w:rPr>
          <w:rFonts w:ascii="Cambria" w:hAnsi="Cambria"/>
          <w:color w:val="FF0000"/>
          <w:szCs w:val="24"/>
          <w:lang w:val="sr-Cyrl-RS"/>
        </w:rPr>
        <w:t>2</w:t>
      </w:r>
      <w:r w:rsidR="008F5417">
        <w:rPr>
          <w:rFonts w:ascii="Cambria" w:hAnsi="Cambria"/>
          <w:color w:val="FF0000"/>
          <w:szCs w:val="24"/>
        </w:rPr>
        <w:t>. године</w:t>
      </w:r>
      <w:r w:rsidR="008F5417">
        <w:rPr>
          <w:rFonts w:ascii="Cambria" w:hAnsi="Cambria"/>
          <w:szCs w:val="24"/>
        </w:rPr>
        <w:t xml:space="preserve">, Савет Факултета, на седници одржаној дана </w:t>
      </w:r>
      <w:r w:rsidR="008F5417">
        <w:rPr>
          <w:rFonts w:ascii="Cambria" w:hAnsi="Cambria"/>
          <w:szCs w:val="24"/>
          <w:lang w:val="sr-Cyrl-RS"/>
        </w:rPr>
        <w:t xml:space="preserve">    </w:t>
      </w:r>
      <w:r w:rsidR="00545EB8">
        <w:rPr>
          <w:rFonts w:ascii="Cambria" w:hAnsi="Cambria"/>
          <w:szCs w:val="24"/>
          <w:lang w:val="sr-Cyrl-RS"/>
        </w:rPr>
        <w:t xml:space="preserve">     </w:t>
      </w:r>
      <w:r w:rsidR="008F5417">
        <w:rPr>
          <w:rFonts w:ascii="Cambria" w:hAnsi="Cambria"/>
          <w:color w:val="FF0000"/>
          <w:szCs w:val="24"/>
        </w:rPr>
        <w:t xml:space="preserve"> </w:t>
      </w:r>
      <w:r w:rsidR="008F5417">
        <w:rPr>
          <w:rFonts w:ascii="Cambria" w:hAnsi="Cambria"/>
          <w:szCs w:val="24"/>
        </w:rPr>
        <w:t>године, донео је</w:t>
      </w:r>
    </w:p>
    <w:p w14:paraId="69C91DC1" w14:textId="77777777" w:rsidR="008F5417" w:rsidRDefault="008F5417" w:rsidP="008F541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38769A0" w14:textId="77777777" w:rsidR="008F5417" w:rsidRDefault="008F5417" w:rsidP="008F541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CEC0A45" w14:textId="77777777" w:rsidR="008F5417" w:rsidRPr="001B2518" w:rsidRDefault="008F5417" w:rsidP="008F541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1B2518">
        <w:rPr>
          <w:rFonts w:ascii="Cambria" w:hAnsi="Cambria" w:cs="Times New Roman"/>
          <w:b/>
          <w:sz w:val="24"/>
          <w:szCs w:val="24"/>
        </w:rPr>
        <w:t>О Д Л У К У</w:t>
      </w:r>
    </w:p>
    <w:p w14:paraId="6652EF87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о изменама и допунама Статута Филозофског факултета Универзитета у Нишу</w:t>
      </w:r>
    </w:p>
    <w:p w14:paraId="16BBEE8E" w14:textId="40EC9CDA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sr-Cyrl-RS"/>
        </w:rPr>
      </w:pPr>
      <w:r>
        <w:rPr>
          <w:rFonts w:ascii="Cambria" w:hAnsi="Cambria" w:cs="Times New Roman"/>
          <w:sz w:val="24"/>
          <w:szCs w:val="24"/>
        </w:rPr>
        <w:t xml:space="preserve">број </w:t>
      </w:r>
      <w:r>
        <w:rPr>
          <w:rFonts w:ascii="Cambria" w:hAnsi="Cambria"/>
          <w:sz w:val="24"/>
          <w:szCs w:val="24"/>
          <w:lang w:val="sr-Cyrl-RS"/>
        </w:rPr>
        <w:t>44/1-2-1 од 11.2.2022. године</w:t>
      </w:r>
    </w:p>
    <w:p w14:paraId="42BB6F43" w14:textId="77777777" w:rsidR="008F5417" w:rsidRDefault="008F5417" w:rsidP="008F5417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BA84797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1CF350F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Члан 1.</w:t>
      </w:r>
    </w:p>
    <w:p w14:paraId="4066E6A6" w14:textId="77777777" w:rsidR="009204DE" w:rsidRPr="009204DE" w:rsidRDefault="008F5417" w:rsidP="009204DE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9204DE" w:rsidRPr="009204DE">
        <w:rPr>
          <w:rFonts w:ascii="Cambria" w:hAnsi="Cambria" w:cs="Times New Roman"/>
          <w:b/>
          <w:sz w:val="24"/>
          <w:szCs w:val="24"/>
          <w:lang w:val="sr-Cyrl-RS"/>
        </w:rPr>
        <w:t>Ч</w:t>
      </w:r>
      <w:r w:rsidR="009204DE" w:rsidRPr="009204DE">
        <w:rPr>
          <w:rFonts w:ascii="Cambria" w:hAnsi="Cambria" w:cs="Times New Roman"/>
          <w:b/>
          <w:sz w:val="24"/>
          <w:szCs w:val="24"/>
        </w:rPr>
        <w:t>лан 28.</w:t>
      </w:r>
      <w:r w:rsidR="009204DE" w:rsidRPr="009204DE">
        <w:rPr>
          <w:rFonts w:ascii="Cambria" w:hAnsi="Cambria" w:cs="Times New Roman"/>
          <w:b/>
          <w:sz w:val="24"/>
          <w:szCs w:val="24"/>
          <w:lang w:val="sr-Cyrl-RS"/>
        </w:rPr>
        <w:t xml:space="preserve">  мења се и</w:t>
      </w:r>
      <w:r w:rsidR="009204DE" w:rsidRPr="009204DE">
        <w:rPr>
          <w:rFonts w:ascii="Cambria" w:hAnsi="Cambria" w:cs="Times New Roman"/>
          <w:b/>
          <w:sz w:val="24"/>
          <w:szCs w:val="24"/>
        </w:rPr>
        <w:t xml:space="preserve"> гласи:</w:t>
      </w:r>
    </w:p>
    <w:p w14:paraId="46AB46B8" w14:textId="77777777" w:rsidR="009204DE" w:rsidRPr="009204DE" w:rsidRDefault="009204DE" w:rsidP="009204DE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Факултет уређује унутрашњу организацију овим Статутом и општим актима Факултета, у складу са законом и Статутом Универзитета.</w:t>
      </w:r>
    </w:p>
    <w:p w14:paraId="33C4E792" w14:textId="77777777" w:rsidR="009204DE" w:rsidRPr="009204DE" w:rsidRDefault="009204DE" w:rsidP="009204DE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9204DE">
        <w:rPr>
          <w:rFonts w:ascii="Cambria" w:hAnsi="Cambria"/>
          <w:sz w:val="24"/>
          <w:szCs w:val="24"/>
        </w:rPr>
        <w:t>Факултет свој</w:t>
      </w:r>
      <w:r w:rsidRPr="009204DE">
        <w:rPr>
          <w:rFonts w:ascii="Cambria" w:hAnsi="Cambria"/>
          <w:sz w:val="24"/>
          <w:szCs w:val="24"/>
          <w:lang w:val="sr-Cyrl-CS"/>
        </w:rPr>
        <w:t xml:space="preserve">у </w:t>
      </w:r>
      <w:r w:rsidRPr="009204DE">
        <w:rPr>
          <w:rFonts w:ascii="Cambria" w:hAnsi="Cambria"/>
          <w:sz w:val="24"/>
          <w:szCs w:val="24"/>
        </w:rPr>
        <w:t>делатност</w:t>
      </w:r>
      <w:r w:rsidRPr="009204DE">
        <w:rPr>
          <w:rFonts w:ascii="Cambria" w:hAnsi="Cambria"/>
          <w:sz w:val="24"/>
          <w:szCs w:val="24"/>
          <w:lang w:val="sr-Cyrl-CS"/>
        </w:rPr>
        <w:t xml:space="preserve"> </w:t>
      </w:r>
      <w:r w:rsidRPr="009204DE">
        <w:rPr>
          <w:rFonts w:ascii="Cambria" w:hAnsi="Cambria"/>
          <w:sz w:val="24"/>
          <w:szCs w:val="24"/>
        </w:rPr>
        <w:t>остварује кроз следеће организацион</w:t>
      </w:r>
      <w:r w:rsidRPr="009204DE">
        <w:rPr>
          <w:rFonts w:ascii="Cambria" w:hAnsi="Cambria"/>
          <w:sz w:val="24"/>
          <w:szCs w:val="24"/>
          <w:lang w:val="sr-Cyrl-CS"/>
        </w:rPr>
        <w:t>е</w:t>
      </w:r>
      <w:r w:rsidRPr="009204DE">
        <w:rPr>
          <w:rFonts w:ascii="Cambria" w:hAnsi="Cambria"/>
          <w:sz w:val="24"/>
          <w:szCs w:val="24"/>
        </w:rPr>
        <w:t xml:space="preserve"> јединиц</w:t>
      </w:r>
      <w:r w:rsidRPr="009204DE">
        <w:rPr>
          <w:rFonts w:ascii="Cambria" w:hAnsi="Cambria"/>
          <w:sz w:val="24"/>
          <w:szCs w:val="24"/>
          <w:lang w:val="sr-Cyrl-CS"/>
        </w:rPr>
        <w:t>е:</w:t>
      </w:r>
    </w:p>
    <w:p w14:paraId="23F4A701" w14:textId="77777777" w:rsidR="009204DE" w:rsidRPr="009204DE" w:rsidRDefault="009204DE" w:rsidP="009204DE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9204DE">
        <w:rPr>
          <w:rFonts w:ascii="Cambria" w:hAnsi="Cambria"/>
          <w:b/>
          <w:sz w:val="24"/>
          <w:szCs w:val="24"/>
        </w:rPr>
        <w:t xml:space="preserve">а) за </w:t>
      </w:r>
      <w:r w:rsidRPr="009204DE">
        <w:rPr>
          <w:rFonts w:ascii="Cambria" w:hAnsi="Cambria"/>
          <w:b/>
          <w:sz w:val="24"/>
          <w:szCs w:val="24"/>
          <w:lang w:val="sr-Cyrl-CS"/>
        </w:rPr>
        <w:t>реализацију наставе и студијских програма</w:t>
      </w:r>
      <w:r w:rsidRPr="009204DE">
        <w:rPr>
          <w:rFonts w:ascii="Cambria" w:hAnsi="Cambria"/>
          <w:sz w:val="24"/>
          <w:szCs w:val="24"/>
        </w:rPr>
        <w:t>:</w:t>
      </w:r>
    </w:p>
    <w:p w14:paraId="7BB79878" w14:textId="77777777" w:rsidR="009204DE" w:rsidRPr="009204DE" w:rsidRDefault="009204DE" w:rsidP="009204DE">
      <w:pPr>
        <w:spacing w:after="0" w:line="240" w:lineRule="auto"/>
        <w:ind w:firstLine="1653"/>
        <w:rPr>
          <w:rFonts w:ascii="Cambria" w:hAnsi="Cambria"/>
          <w:sz w:val="24"/>
          <w:szCs w:val="24"/>
        </w:rPr>
      </w:pPr>
      <w:r w:rsidRPr="009204DE">
        <w:rPr>
          <w:rFonts w:ascii="Cambria" w:hAnsi="Cambria"/>
          <w:sz w:val="24"/>
          <w:szCs w:val="24"/>
        </w:rPr>
        <w:t>1.</w:t>
      </w:r>
      <w:r w:rsidRPr="009204DE">
        <w:rPr>
          <w:rFonts w:ascii="Cambria" w:hAnsi="Cambria"/>
          <w:sz w:val="24"/>
          <w:szCs w:val="24"/>
          <w:lang w:val="sr-Cyrl-CS"/>
        </w:rPr>
        <w:t xml:space="preserve"> департмани</w:t>
      </w:r>
      <w:r w:rsidRPr="009204DE">
        <w:rPr>
          <w:rFonts w:ascii="Cambria" w:hAnsi="Cambria"/>
          <w:sz w:val="24"/>
          <w:szCs w:val="24"/>
        </w:rPr>
        <w:t>,</w:t>
      </w:r>
    </w:p>
    <w:p w14:paraId="4D611BE5" w14:textId="77777777" w:rsidR="009204DE" w:rsidRPr="009204DE" w:rsidRDefault="009204DE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2. Центар за стране језике,</w:t>
      </w:r>
    </w:p>
    <w:p w14:paraId="2177F40A" w14:textId="77777777" w:rsidR="009204DE" w:rsidRPr="009204DE" w:rsidRDefault="009204DE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3. лекторати,</w:t>
      </w:r>
    </w:p>
    <w:p w14:paraId="11D9E0ED" w14:textId="77777777" w:rsidR="009204DE" w:rsidRPr="009204DE" w:rsidRDefault="009204DE" w:rsidP="009204DE">
      <w:pPr>
        <w:spacing w:after="0" w:line="240" w:lineRule="auto"/>
        <w:ind w:firstLine="720"/>
        <w:rPr>
          <w:rFonts w:ascii="Cambria" w:hAnsi="Cambria"/>
          <w:b/>
          <w:sz w:val="24"/>
          <w:szCs w:val="24"/>
          <w:lang w:val="sr-Cyrl-CS"/>
        </w:rPr>
      </w:pPr>
      <w:r w:rsidRPr="009204DE">
        <w:rPr>
          <w:rFonts w:ascii="Cambria" w:hAnsi="Cambria"/>
          <w:b/>
          <w:sz w:val="24"/>
          <w:szCs w:val="24"/>
          <w:lang w:val="sr-Cyrl-CS"/>
        </w:rPr>
        <w:t>б) за образовне и научноистраживачке програме</w:t>
      </w:r>
    </w:p>
    <w:p w14:paraId="6E96ADE6" w14:textId="35D94146" w:rsidR="009204DE" w:rsidRDefault="009204DE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1. Центар за образовање наставника,</w:t>
      </w:r>
    </w:p>
    <w:p w14:paraId="6AA9DB9D" w14:textId="2839DF3F" w:rsidR="0078359B" w:rsidRPr="0078359B" w:rsidRDefault="0078359B" w:rsidP="0078359B">
      <w:pPr>
        <w:spacing w:after="0" w:line="240" w:lineRule="auto"/>
        <w:ind w:firstLine="1653"/>
        <w:rPr>
          <w:rFonts w:ascii="Cambria" w:hAnsi="Cambria"/>
          <w:color w:val="FF0000"/>
          <w:sz w:val="24"/>
          <w:szCs w:val="24"/>
          <w:lang w:val="sr-Cyrl-RS"/>
        </w:rPr>
      </w:pPr>
      <w:r>
        <w:rPr>
          <w:rFonts w:ascii="Cambria" w:hAnsi="Cambria"/>
          <w:color w:val="FF0000"/>
          <w:sz w:val="24"/>
          <w:szCs w:val="24"/>
          <w:lang w:val="sr-Cyrl-RS"/>
        </w:rPr>
        <w:t>2. Центар за превођење,</w:t>
      </w:r>
    </w:p>
    <w:p w14:paraId="259A4D89" w14:textId="6493E718" w:rsidR="009204DE" w:rsidRPr="009204DE" w:rsidRDefault="0078359B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>
        <w:rPr>
          <w:rFonts w:ascii="Cambria" w:hAnsi="Cambria"/>
          <w:sz w:val="24"/>
          <w:szCs w:val="24"/>
          <w:lang w:val="sr-Cyrl-CS"/>
        </w:rPr>
        <w:t>3</w:t>
      </w:r>
      <w:r w:rsidR="009204DE" w:rsidRPr="009204DE">
        <w:rPr>
          <w:rFonts w:ascii="Cambria" w:hAnsi="Cambria"/>
          <w:sz w:val="24"/>
          <w:szCs w:val="24"/>
          <w:lang w:val="sr-Cyrl-CS"/>
        </w:rPr>
        <w:t>. Центар за српски језик као страни и нематерњи језик,</w:t>
      </w:r>
    </w:p>
    <w:p w14:paraId="2B9D59B6" w14:textId="18DAF174" w:rsidR="009204DE" w:rsidRPr="009204DE" w:rsidRDefault="0078359B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>
        <w:rPr>
          <w:rFonts w:ascii="Cambria" w:hAnsi="Cambria"/>
          <w:sz w:val="24"/>
          <w:szCs w:val="24"/>
          <w:lang w:val="sr-Cyrl-CS"/>
        </w:rPr>
        <w:t>4</w:t>
      </w:r>
      <w:r w:rsidR="009204DE" w:rsidRPr="009204DE">
        <w:rPr>
          <w:rFonts w:ascii="Cambria" w:hAnsi="Cambria"/>
          <w:sz w:val="24"/>
          <w:szCs w:val="24"/>
          <w:lang w:val="sr-Cyrl-CS"/>
        </w:rPr>
        <w:t>. Центар за професионално усавршавање,</w:t>
      </w:r>
    </w:p>
    <w:p w14:paraId="4E8765E5" w14:textId="640664DE" w:rsidR="009204DE" w:rsidRPr="00465FD9" w:rsidRDefault="0078359B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>
        <w:rPr>
          <w:rFonts w:ascii="Cambria" w:hAnsi="Cambria"/>
          <w:sz w:val="24"/>
          <w:szCs w:val="24"/>
          <w:lang w:val="sr-Cyrl-CS"/>
        </w:rPr>
        <w:t>5</w:t>
      </w:r>
      <w:r w:rsidR="009204DE" w:rsidRPr="00465FD9">
        <w:rPr>
          <w:rFonts w:ascii="Cambria" w:hAnsi="Cambria"/>
          <w:sz w:val="24"/>
          <w:szCs w:val="24"/>
          <w:lang w:val="sr-Cyrl-CS"/>
        </w:rPr>
        <w:t>. Центар за савремена филолошка проучавања младих истраживача,</w:t>
      </w:r>
    </w:p>
    <w:p w14:paraId="5C86B855" w14:textId="3531DD46" w:rsidR="00465FD9" w:rsidRDefault="0078359B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color w:val="FF0000"/>
          <w:sz w:val="24"/>
          <w:szCs w:val="24"/>
          <w:lang w:val="sr-Cyrl-RS"/>
        </w:rPr>
        <w:t>6</w:t>
      </w:r>
      <w:r w:rsidR="00465FD9">
        <w:rPr>
          <w:rFonts w:ascii="Cambria" w:hAnsi="Cambria"/>
          <w:sz w:val="24"/>
          <w:szCs w:val="24"/>
          <w:lang w:val="sr-Cyrl-RS"/>
        </w:rPr>
        <w:t xml:space="preserve">. </w:t>
      </w:r>
      <w:r w:rsidR="00465FD9" w:rsidRPr="00465FD9">
        <w:rPr>
          <w:rFonts w:ascii="Cambria" w:hAnsi="Cambria"/>
          <w:color w:val="FF0000"/>
          <w:sz w:val="24"/>
          <w:szCs w:val="24"/>
          <w:lang w:val="sr-Cyrl-RS"/>
        </w:rPr>
        <w:t xml:space="preserve">Центар за </w:t>
      </w:r>
      <w:bookmarkStart w:id="0" w:name="_Hlk122526994"/>
      <w:r w:rsidR="00465FD9" w:rsidRPr="00465FD9">
        <w:rPr>
          <w:rFonts w:ascii="Cambria" w:hAnsi="Cambria"/>
          <w:color w:val="FF0000"/>
          <w:sz w:val="24"/>
          <w:szCs w:val="24"/>
          <w:lang w:val="sr-Cyrl-RS"/>
        </w:rPr>
        <w:t>социјалну инклузију и решавање конфликата</w:t>
      </w:r>
      <w:bookmarkEnd w:id="0"/>
      <w:r w:rsidR="00465FD9" w:rsidRPr="00465FD9">
        <w:rPr>
          <w:rFonts w:ascii="Cambria" w:hAnsi="Cambria"/>
          <w:color w:val="FF0000"/>
          <w:sz w:val="24"/>
          <w:szCs w:val="24"/>
          <w:lang w:val="sr-Cyrl-RS"/>
        </w:rPr>
        <w:t>,</w:t>
      </w:r>
    </w:p>
    <w:p w14:paraId="3B5CE6AC" w14:textId="5D082EA7" w:rsidR="009204DE" w:rsidRPr="009204DE" w:rsidRDefault="00545EB8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>
        <w:rPr>
          <w:rFonts w:ascii="Cambria" w:hAnsi="Cambria"/>
          <w:sz w:val="24"/>
          <w:szCs w:val="24"/>
          <w:lang w:val="sr-Cyrl-CS"/>
        </w:rPr>
        <w:t>7</w:t>
      </w:r>
      <w:r w:rsidR="009204DE" w:rsidRPr="009204DE">
        <w:rPr>
          <w:rFonts w:ascii="Cambria" w:hAnsi="Cambria"/>
          <w:sz w:val="24"/>
          <w:szCs w:val="24"/>
          <w:lang w:val="sr-Cyrl-CS"/>
        </w:rPr>
        <w:t>. центри за научноистраживачки рад,</w:t>
      </w:r>
    </w:p>
    <w:p w14:paraId="760A1E36" w14:textId="7EE9665E" w:rsidR="009204DE" w:rsidRPr="009204DE" w:rsidRDefault="00545EB8" w:rsidP="009204DE">
      <w:pPr>
        <w:spacing w:after="0" w:line="240" w:lineRule="auto"/>
        <w:ind w:firstLine="165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Cyrl-CS"/>
        </w:rPr>
        <w:t>8</w:t>
      </w:r>
      <w:r w:rsidR="009204DE" w:rsidRPr="009204DE">
        <w:rPr>
          <w:rFonts w:ascii="Cambria" w:hAnsi="Cambria"/>
          <w:sz w:val="24"/>
          <w:szCs w:val="24"/>
          <w:lang w:val="sr-Cyrl-CS"/>
        </w:rPr>
        <w:t xml:space="preserve">. </w:t>
      </w:r>
      <w:r w:rsidR="009204DE" w:rsidRPr="009204DE">
        <w:rPr>
          <w:rFonts w:ascii="Cambria" w:hAnsi="Cambria"/>
          <w:sz w:val="24"/>
          <w:szCs w:val="24"/>
        </w:rPr>
        <w:t>лабораториј</w:t>
      </w:r>
      <w:r w:rsidR="009204DE" w:rsidRPr="009204DE">
        <w:rPr>
          <w:rFonts w:ascii="Cambria" w:hAnsi="Cambria"/>
          <w:sz w:val="24"/>
          <w:szCs w:val="24"/>
          <w:lang w:val="sr-Cyrl-CS"/>
        </w:rPr>
        <w:t>е,</w:t>
      </w:r>
    </w:p>
    <w:p w14:paraId="7D35F3A0" w14:textId="0A14B33D" w:rsidR="009204DE" w:rsidRPr="009204DE" w:rsidRDefault="00545EB8" w:rsidP="009204DE">
      <w:pPr>
        <w:spacing w:after="0" w:line="240" w:lineRule="auto"/>
        <w:ind w:firstLine="165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Cyrl-RS"/>
        </w:rPr>
        <w:t>9</w:t>
      </w:r>
      <w:r w:rsidR="009204DE" w:rsidRPr="009204DE">
        <w:rPr>
          <w:rFonts w:ascii="Cambria" w:hAnsi="Cambria"/>
          <w:sz w:val="24"/>
          <w:szCs w:val="24"/>
          <w:lang w:val="sr-Cyrl-RS"/>
        </w:rPr>
        <w:t>.</w:t>
      </w:r>
      <w:r w:rsidR="009204DE" w:rsidRPr="009204DE">
        <w:rPr>
          <w:rFonts w:ascii="Cambria" w:hAnsi="Cambria"/>
          <w:sz w:val="24"/>
          <w:szCs w:val="24"/>
        </w:rPr>
        <w:t xml:space="preserve"> Комисија за оцену етичности истраживања;</w:t>
      </w:r>
    </w:p>
    <w:p w14:paraId="19D044A0" w14:textId="77777777" w:rsidR="009204DE" w:rsidRPr="009204DE" w:rsidRDefault="009204DE" w:rsidP="009204DE">
      <w:pPr>
        <w:spacing w:after="0" w:line="240" w:lineRule="auto"/>
        <w:ind w:firstLine="720"/>
        <w:rPr>
          <w:rFonts w:ascii="Cambria" w:hAnsi="Cambria"/>
          <w:b/>
          <w:sz w:val="24"/>
          <w:szCs w:val="24"/>
          <w:lang w:val="sr-Cyrl-CS"/>
        </w:rPr>
      </w:pPr>
      <w:r w:rsidRPr="009204DE">
        <w:rPr>
          <w:rFonts w:ascii="Cambria" w:hAnsi="Cambria"/>
          <w:b/>
          <w:sz w:val="24"/>
          <w:szCs w:val="24"/>
          <w:lang w:val="sr-Cyrl-CS"/>
        </w:rPr>
        <w:t>в) за подршку</w:t>
      </w:r>
      <w:r w:rsidRPr="009204DE">
        <w:rPr>
          <w:rFonts w:ascii="Cambria" w:hAnsi="Cambria"/>
          <w:b/>
          <w:sz w:val="24"/>
          <w:szCs w:val="24"/>
        </w:rPr>
        <w:t xml:space="preserve"> образовној и научној делатности</w:t>
      </w:r>
      <w:r w:rsidRPr="009204DE">
        <w:rPr>
          <w:rFonts w:ascii="Cambria" w:hAnsi="Cambria"/>
          <w:b/>
          <w:sz w:val="24"/>
          <w:szCs w:val="24"/>
          <w:lang w:val="sr-Cyrl-CS"/>
        </w:rPr>
        <w:t>:</w:t>
      </w:r>
    </w:p>
    <w:p w14:paraId="65E57F92" w14:textId="77777777" w:rsidR="009204DE" w:rsidRPr="009204DE" w:rsidRDefault="009204DE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1. Центар за унапређење квалитета</w:t>
      </w:r>
    </w:p>
    <w:p w14:paraId="305BEEE3" w14:textId="77777777" w:rsidR="009204DE" w:rsidRPr="009204DE" w:rsidRDefault="009204DE" w:rsidP="009204DE">
      <w:pPr>
        <w:spacing w:after="0" w:line="240" w:lineRule="auto"/>
        <w:ind w:left="1653" w:right="-14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 xml:space="preserve">2.Канцеларија за међународну </w:t>
      </w:r>
      <w:r w:rsidRPr="009204DE">
        <w:rPr>
          <w:rFonts w:ascii="Cambria" w:hAnsi="Cambria"/>
          <w:sz w:val="24"/>
          <w:szCs w:val="24"/>
        </w:rPr>
        <w:t xml:space="preserve">и међуинституционалну </w:t>
      </w:r>
      <w:r w:rsidRPr="009204DE">
        <w:rPr>
          <w:rFonts w:ascii="Cambria" w:hAnsi="Cambria"/>
          <w:sz w:val="24"/>
          <w:szCs w:val="24"/>
          <w:lang w:val="sr-Cyrl-CS"/>
        </w:rPr>
        <w:t>сарадњу</w:t>
      </w:r>
    </w:p>
    <w:p w14:paraId="51E8550D" w14:textId="77777777" w:rsidR="009204DE" w:rsidRPr="009204DE" w:rsidRDefault="009204DE" w:rsidP="009204DE">
      <w:pPr>
        <w:spacing w:after="0" w:line="240" w:lineRule="auto"/>
        <w:ind w:left="1653" w:right="-14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3. Канцеларија за развој каријере и подршку студентима</w:t>
      </w:r>
    </w:p>
    <w:p w14:paraId="5913C4B7" w14:textId="77777777" w:rsidR="009204DE" w:rsidRPr="009204DE" w:rsidRDefault="009204DE" w:rsidP="009204DE">
      <w:pPr>
        <w:spacing w:after="0" w:line="240" w:lineRule="auto"/>
        <w:ind w:left="1653" w:right="-14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4. Издавачки центар</w:t>
      </w:r>
    </w:p>
    <w:p w14:paraId="666E7705" w14:textId="77777777" w:rsidR="009204DE" w:rsidRPr="009204DE" w:rsidRDefault="009204DE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5. Б</w:t>
      </w:r>
      <w:r w:rsidRPr="009204DE">
        <w:rPr>
          <w:rFonts w:ascii="Cambria" w:hAnsi="Cambria"/>
          <w:sz w:val="24"/>
          <w:szCs w:val="24"/>
        </w:rPr>
        <w:t>иблиотека,</w:t>
      </w:r>
    </w:p>
    <w:p w14:paraId="36D8F327" w14:textId="77777777" w:rsidR="009204DE" w:rsidRPr="009204DE" w:rsidRDefault="009204DE" w:rsidP="009204DE">
      <w:pPr>
        <w:spacing w:after="0" w:line="240" w:lineRule="auto"/>
        <w:ind w:firstLine="1653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6. Рачун</w:t>
      </w:r>
      <w:r w:rsidRPr="009204DE">
        <w:rPr>
          <w:rFonts w:ascii="Cambria" w:hAnsi="Cambria"/>
          <w:sz w:val="24"/>
          <w:szCs w:val="24"/>
        </w:rPr>
        <w:t>a</w:t>
      </w:r>
      <w:r w:rsidRPr="009204DE">
        <w:rPr>
          <w:rFonts w:ascii="Cambria" w:hAnsi="Cambria"/>
          <w:sz w:val="24"/>
          <w:szCs w:val="24"/>
          <w:lang w:val="sr-Cyrl-CS"/>
        </w:rPr>
        <w:t>рски центар;</w:t>
      </w:r>
    </w:p>
    <w:p w14:paraId="3BF4EE11" w14:textId="77777777" w:rsidR="009204DE" w:rsidRPr="009204DE" w:rsidRDefault="009204DE" w:rsidP="009204DE">
      <w:pPr>
        <w:spacing w:after="0" w:line="240" w:lineRule="auto"/>
        <w:ind w:firstLine="720"/>
        <w:rPr>
          <w:rFonts w:ascii="Cambria" w:hAnsi="Cambria"/>
          <w:b/>
          <w:sz w:val="24"/>
          <w:szCs w:val="24"/>
          <w:lang w:val="sr-Cyrl-CS"/>
        </w:rPr>
      </w:pPr>
      <w:r w:rsidRPr="009204DE">
        <w:rPr>
          <w:rFonts w:ascii="Cambria" w:hAnsi="Cambria"/>
          <w:b/>
          <w:sz w:val="24"/>
          <w:szCs w:val="24"/>
          <w:lang w:val="sr-Cyrl-CS"/>
        </w:rPr>
        <w:t>г) за стручне послове</w:t>
      </w:r>
      <w:r w:rsidRPr="009204DE">
        <w:rPr>
          <w:rFonts w:ascii="Cambria" w:hAnsi="Cambria"/>
          <w:b/>
          <w:i/>
          <w:sz w:val="24"/>
          <w:szCs w:val="24"/>
        </w:rPr>
        <w:t xml:space="preserve"> </w:t>
      </w:r>
      <w:r w:rsidRPr="009204DE">
        <w:rPr>
          <w:rFonts w:ascii="Cambria" w:hAnsi="Cambria"/>
          <w:b/>
          <w:sz w:val="24"/>
          <w:szCs w:val="24"/>
        </w:rPr>
        <w:t>Секретаријат Факултета</w:t>
      </w:r>
      <w:r w:rsidRPr="009204DE">
        <w:rPr>
          <w:rFonts w:ascii="Cambria" w:hAnsi="Cambria"/>
          <w:b/>
          <w:sz w:val="24"/>
          <w:szCs w:val="24"/>
          <w:lang w:val="sr-Cyrl-CS"/>
        </w:rPr>
        <w:t>:</w:t>
      </w:r>
    </w:p>
    <w:p w14:paraId="3E5DE648" w14:textId="77777777" w:rsidR="009204DE" w:rsidRPr="009204DE" w:rsidRDefault="009204DE" w:rsidP="009204DE">
      <w:pPr>
        <w:tabs>
          <w:tab w:val="left" w:pos="1710"/>
        </w:tabs>
        <w:spacing w:after="0" w:line="240" w:lineRule="auto"/>
        <w:ind w:left="1710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>1. Кабинет декана</w:t>
      </w:r>
    </w:p>
    <w:p w14:paraId="33582569" w14:textId="77777777" w:rsidR="009204DE" w:rsidRPr="009204DE" w:rsidRDefault="009204DE" w:rsidP="009204DE">
      <w:pPr>
        <w:tabs>
          <w:tab w:val="left" w:pos="1710"/>
        </w:tabs>
        <w:spacing w:after="0" w:line="240" w:lineRule="auto"/>
        <w:ind w:left="1710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 xml:space="preserve">2. </w:t>
      </w:r>
      <w:r w:rsidRPr="009204DE">
        <w:rPr>
          <w:rFonts w:ascii="Cambria" w:hAnsi="Cambria"/>
          <w:sz w:val="24"/>
          <w:szCs w:val="24"/>
        </w:rPr>
        <w:t>Служба за наставу и студентска питања,</w:t>
      </w:r>
      <w:r w:rsidRPr="009204DE">
        <w:rPr>
          <w:rFonts w:ascii="Cambria" w:hAnsi="Cambria"/>
          <w:sz w:val="24"/>
          <w:szCs w:val="24"/>
          <w:lang w:val="sr-Cyrl-CS"/>
        </w:rPr>
        <w:t xml:space="preserve"> </w:t>
      </w:r>
    </w:p>
    <w:p w14:paraId="579FEB09" w14:textId="77777777" w:rsidR="009204DE" w:rsidRPr="009204DE" w:rsidRDefault="009204DE" w:rsidP="009204DE">
      <w:pPr>
        <w:tabs>
          <w:tab w:val="left" w:pos="1710"/>
        </w:tabs>
        <w:spacing w:after="0" w:line="240" w:lineRule="auto"/>
        <w:ind w:left="1710"/>
        <w:rPr>
          <w:rFonts w:ascii="Cambria" w:hAnsi="Cambria"/>
          <w:sz w:val="24"/>
          <w:szCs w:val="24"/>
          <w:lang w:val="sr-Cyrl-CS"/>
        </w:rPr>
      </w:pPr>
      <w:r w:rsidRPr="009204DE">
        <w:rPr>
          <w:rFonts w:ascii="Cambria" w:hAnsi="Cambria"/>
          <w:sz w:val="24"/>
          <w:szCs w:val="24"/>
          <w:lang w:val="sr-Cyrl-CS"/>
        </w:rPr>
        <w:t xml:space="preserve">3. </w:t>
      </w:r>
      <w:r w:rsidRPr="009204DE">
        <w:rPr>
          <w:rFonts w:ascii="Cambria" w:hAnsi="Cambria"/>
          <w:sz w:val="24"/>
          <w:szCs w:val="24"/>
        </w:rPr>
        <w:t>Служба за опште и правне послове,</w:t>
      </w:r>
    </w:p>
    <w:p w14:paraId="2D089375" w14:textId="77777777" w:rsidR="009204DE" w:rsidRPr="009204DE" w:rsidRDefault="009204DE" w:rsidP="009204DE">
      <w:pPr>
        <w:tabs>
          <w:tab w:val="left" w:pos="1710"/>
        </w:tabs>
        <w:spacing w:after="0" w:line="240" w:lineRule="auto"/>
        <w:ind w:left="1710"/>
        <w:rPr>
          <w:rFonts w:ascii="Cambria" w:hAnsi="Cambria"/>
          <w:sz w:val="24"/>
          <w:szCs w:val="24"/>
        </w:rPr>
      </w:pPr>
      <w:r w:rsidRPr="009204DE">
        <w:rPr>
          <w:rFonts w:ascii="Cambria" w:hAnsi="Cambria"/>
          <w:sz w:val="24"/>
          <w:szCs w:val="24"/>
          <w:lang w:val="sr-Cyrl-CS"/>
        </w:rPr>
        <w:t xml:space="preserve">4. </w:t>
      </w:r>
      <w:r w:rsidRPr="009204DE">
        <w:rPr>
          <w:rFonts w:ascii="Cambria" w:hAnsi="Cambria"/>
          <w:sz w:val="24"/>
          <w:szCs w:val="24"/>
        </w:rPr>
        <w:t>Финансијска</w:t>
      </w:r>
      <w:r w:rsidRPr="009204DE">
        <w:rPr>
          <w:rFonts w:ascii="Cambria" w:hAnsi="Cambria"/>
          <w:sz w:val="24"/>
          <w:szCs w:val="24"/>
          <w:lang w:val="sr-Cyrl-CS"/>
        </w:rPr>
        <w:t xml:space="preserve"> служба,</w:t>
      </w:r>
      <w:r w:rsidRPr="009204DE">
        <w:rPr>
          <w:rFonts w:ascii="Cambria" w:hAnsi="Cambria"/>
          <w:sz w:val="24"/>
          <w:szCs w:val="24"/>
        </w:rPr>
        <w:t xml:space="preserve"> </w:t>
      </w:r>
    </w:p>
    <w:p w14:paraId="3D0DCB84" w14:textId="77777777" w:rsidR="009204DE" w:rsidRPr="009204DE" w:rsidRDefault="009204DE" w:rsidP="009204DE">
      <w:pPr>
        <w:tabs>
          <w:tab w:val="left" w:pos="1710"/>
        </w:tabs>
        <w:spacing w:after="0" w:line="240" w:lineRule="auto"/>
        <w:ind w:left="1710"/>
        <w:rPr>
          <w:rFonts w:ascii="Cambria" w:hAnsi="Cambria"/>
          <w:sz w:val="24"/>
          <w:szCs w:val="24"/>
        </w:rPr>
      </w:pPr>
      <w:r w:rsidRPr="009204DE">
        <w:rPr>
          <w:rFonts w:ascii="Cambria" w:hAnsi="Cambria"/>
          <w:sz w:val="24"/>
          <w:szCs w:val="24"/>
          <w:lang w:val="sr-Cyrl-CS"/>
        </w:rPr>
        <w:t>5. Т</w:t>
      </w:r>
      <w:r w:rsidRPr="009204DE">
        <w:rPr>
          <w:rFonts w:ascii="Cambria" w:hAnsi="Cambria"/>
          <w:sz w:val="24"/>
          <w:szCs w:val="24"/>
        </w:rPr>
        <w:t>ехничк</w:t>
      </w:r>
      <w:r w:rsidRPr="009204DE">
        <w:rPr>
          <w:rFonts w:ascii="Cambria" w:hAnsi="Cambria"/>
          <w:sz w:val="24"/>
          <w:szCs w:val="24"/>
          <w:lang w:val="sr-Cyrl-CS"/>
        </w:rPr>
        <w:t>а служба</w:t>
      </w:r>
      <w:r w:rsidRPr="009204DE">
        <w:rPr>
          <w:rFonts w:ascii="Cambria" w:hAnsi="Cambria"/>
          <w:sz w:val="24"/>
          <w:szCs w:val="24"/>
        </w:rPr>
        <w:t>.</w:t>
      </w:r>
    </w:p>
    <w:p w14:paraId="554562E4" w14:textId="504A2485" w:rsidR="009204DE" w:rsidRDefault="009204DE" w:rsidP="009204DE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767ED8A" w14:textId="77777777" w:rsidR="006F5DA1" w:rsidRPr="009204DE" w:rsidRDefault="006F5DA1" w:rsidP="009204DE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57BBB21" w14:textId="66C6B5F4" w:rsidR="001761CB" w:rsidRDefault="009204DE" w:rsidP="001761CB">
      <w:pPr>
        <w:spacing w:after="0" w:line="240" w:lineRule="auto"/>
        <w:ind w:firstLine="720"/>
        <w:jc w:val="center"/>
        <w:rPr>
          <w:rFonts w:ascii="Cambria" w:hAnsi="Cambria" w:cs="Times New Roman"/>
          <w:b/>
          <w:sz w:val="24"/>
          <w:szCs w:val="24"/>
        </w:rPr>
      </w:pPr>
      <w:r w:rsidRPr="009204DE">
        <w:rPr>
          <w:rFonts w:ascii="Cambria" w:hAnsi="Cambria" w:cs="Times New Roman"/>
          <w:b/>
          <w:sz w:val="24"/>
          <w:szCs w:val="24"/>
        </w:rPr>
        <w:lastRenderedPageBreak/>
        <w:t xml:space="preserve">Члан </w:t>
      </w:r>
      <w:r w:rsidR="00465FD9">
        <w:rPr>
          <w:rFonts w:ascii="Cambria" w:hAnsi="Cambria" w:cs="Times New Roman"/>
          <w:b/>
          <w:sz w:val="24"/>
          <w:szCs w:val="24"/>
          <w:lang w:val="sr-Cyrl-RS"/>
        </w:rPr>
        <w:t>2.</w:t>
      </w:r>
    </w:p>
    <w:p w14:paraId="213B5530" w14:textId="6503470C" w:rsidR="001761CB" w:rsidRDefault="001761CB" w:rsidP="001761CB">
      <w:pPr>
        <w:spacing w:after="0" w:line="240" w:lineRule="auto"/>
        <w:ind w:firstLine="720"/>
        <w:jc w:val="both"/>
        <w:rPr>
          <w:rFonts w:ascii="Cambria" w:hAnsi="Cambria" w:cs="Times New Roman"/>
          <w:b/>
          <w:sz w:val="24"/>
          <w:szCs w:val="24"/>
        </w:rPr>
      </w:pPr>
      <w:r w:rsidRPr="009204DE">
        <w:rPr>
          <w:rFonts w:ascii="Cambria" w:hAnsi="Cambria" w:cs="Times New Roman"/>
          <w:b/>
          <w:sz w:val="24"/>
          <w:szCs w:val="24"/>
        </w:rPr>
        <w:t>Иза члана  3</w:t>
      </w:r>
      <w:r>
        <w:rPr>
          <w:rFonts w:ascii="Cambria" w:hAnsi="Cambria" w:cs="Times New Roman"/>
          <w:b/>
          <w:sz w:val="24"/>
          <w:szCs w:val="24"/>
          <w:lang w:val="sr-Cyrl-RS"/>
        </w:rPr>
        <w:t>6</w:t>
      </w:r>
      <w:r w:rsidRPr="009204DE">
        <w:rPr>
          <w:rFonts w:ascii="Cambria" w:hAnsi="Cambria" w:cs="Times New Roman"/>
          <w:b/>
          <w:sz w:val="24"/>
          <w:szCs w:val="24"/>
        </w:rPr>
        <w:t>. додаје се нови</w:t>
      </w:r>
      <w:r w:rsidRPr="009204DE">
        <w:rPr>
          <w:rFonts w:ascii="Cambria" w:hAnsi="Cambria" w:cs="Times New Roman"/>
          <w:b/>
          <w:sz w:val="24"/>
          <w:szCs w:val="24"/>
          <w:lang w:val="sr-Cyrl-RS"/>
        </w:rPr>
        <w:t xml:space="preserve"> поднаслов и нови</w:t>
      </w:r>
      <w:r w:rsidRPr="009204DE">
        <w:rPr>
          <w:rFonts w:ascii="Cambria" w:hAnsi="Cambria" w:cs="Times New Roman"/>
          <w:b/>
          <w:sz w:val="24"/>
          <w:szCs w:val="24"/>
        </w:rPr>
        <w:t xml:space="preserve"> члан који гласи:</w:t>
      </w:r>
    </w:p>
    <w:p w14:paraId="49C9759E" w14:textId="77777777" w:rsidR="001761CB" w:rsidRPr="009204DE" w:rsidRDefault="001761CB" w:rsidP="001761CB">
      <w:pPr>
        <w:spacing w:after="0" w:line="240" w:lineRule="auto"/>
        <w:ind w:firstLine="720"/>
        <w:jc w:val="both"/>
        <w:rPr>
          <w:rFonts w:ascii="Cambria" w:hAnsi="Cambria" w:cs="Times New Roman"/>
          <w:b/>
          <w:sz w:val="24"/>
          <w:szCs w:val="24"/>
        </w:rPr>
      </w:pPr>
    </w:p>
    <w:p w14:paraId="38BD4F78" w14:textId="66BADCFC" w:rsidR="001761CB" w:rsidRPr="00412952" w:rsidRDefault="001761CB" w:rsidP="001761CB">
      <w:pPr>
        <w:spacing w:after="0"/>
        <w:ind w:firstLine="720"/>
        <w:jc w:val="both"/>
        <w:rPr>
          <w:rFonts w:ascii="Cambria" w:hAnsi="Cambria"/>
          <w:b/>
          <w:color w:val="FF0000"/>
          <w:sz w:val="24"/>
          <w:szCs w:val="24"/>
          <w:lang w:val="sr-Cyrl-RS"/>
        </w:rPr>
      </w:pPr>
      <w:r w:rsidRPr="00A949F4">
        <w:rPr>
          <w:rFonts w:ascii="Cambria" w:hAnsi="Cambria"/>
          <w:b/>
          <w:color w:val="C00000"/>
          <w:sz w:val="24"/>
          <w:szCs w:val="24"/>
          <w:lang w:val="sr-Cyrl-CS"/>
        </w:rPr>
        <w:t xml:space="preserve">Центар за </w:t>
      </w:r>
      <w:r w:rsidRPr="00A949F4">
        <w:rPr>
          <w:rFonts w:ascii="Cambria" w:hAnsi="Cambria"/>
          <w:b/>
          <w:color w:val="FF0000"/>
          <w:sz w:val="24"/>
          <w:szCs w:val="24"/>
          <w:lang w:val="sr-Cyrl-RS"/>
        </w:rPr>
        <w:t>превођење</w:t>
      </w:r>
    </w:p>
    <w:p w14:paraId="519E8523" w14:textId="77777777" w:rsidR="001761CB" w:rsidRPr="001761CB" w:rsidRDefault="001761CB" w:rsidP="00176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</w:rPr>
      </w:pPr>
      <w:r w:rsidRPr="001761CB">
        <w:rPr>
          <w:rFonts w:ascii="Cambria" w:hAnsi="Cambria"/>
          <w:sz w:val="24"/>
          <w:szCs w:val="24"/>
          <w:lang w:val="sr-Cyrl-CS"/>
        </w:rPr>
        <w:t xml:space="preserve">Центар за </w:t>
      </w:r>
      <w:r w:rsidRPr="001761CB">
        <w:rPr>
          <w:rFonts w:ascii="Cambria" w:hAnsi="Cambria"/>
          <w:sz w:val="24"/>
          <w:szCs w:val="24"/>
          <w:lang w:val="sr-Cyrl-RS"/>
        </w:rPr>
        <w:t>превођење</w:t>
      </w:r>
      <w:r w:rsidRPr="001761CB">
        <w:rPr>
          <w:rFonts w:ascii="Cambria" w:hAnsi="Cambria"/>
          <w:sz w:val="24"/>
          <w:szCs w:val="24"/>
          <w:lang w:val="sr-Cyrl-CS"/>
        </w:rPr>
        <w:t xml:space="preserve"> је </w:t>
      </w:r>
      <w:r w:rsidRPr="001761CB">
        <w:rPr>
          <w:rFonts w:ascii="Cambria" w:hAnsi="Cambria"/>
          <w:sz w:val="24"/>
          <w:szCs w:val="24"/>
        </w:rPr>
        <w:t xml:space="preserve">организациона јединица Факултета </w:t>
      </w:r>
      <w:r w:rsidRPr="001761CB">
        <w:rPr>
          <w:rFonts w:ascii="Cambria" w:hAnsi="Cambria" w:cs="Calibri"/>
          <w:sz w:val="24"/>
          <w:szCs w:val="24"/>
          <w:lang w:val="sr-Cyrl-RS"/>
        </w:rPr>
        <w:t>преко кога се</w:t>
      </w:r>
      <w:r w:rsidRPr="001761CB">
        <w:rPr>
          <w:rFonts w:ascii="Cambria" w:hAnsi="Cambria" w:cs="Calibri"/>
          <w:sz w:val="24"/>
          <w:szCs w:val="24"/>
        </w:rPr>
        <w:t xml:space="preserve"> реализује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студијски програм мастер академских студија превођења (МАС превођења).</w:t>
      </w:r>
    </w:p>
    <w:p w14:paraId="496661B0" w14:textId="77777777" w:rsidR="001761CB" w:rsidRPr="001761CB" w:rsidRDefault="001761CB" w:rsidP="00176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sr-Cyrl-RS"/>
        </w:rPr>
      </w:pPr>
      <w:r w:rsidRPr="001761CB">
        <w:rPr>
          <w:rFonts w:ascii="Cambria" w:hAnsi="Cambria" w:cs="Calibri"/>
          <w:sz w:val="24"/>
          <w:szCs w:val="24"/>
        </w:rPr>
        <w:t xml:space="preserve"> Центар за превођење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је</w:t>
      </w:r>
      <w:r w:rsidRPr="001761CB">
        <w:rPr>
          <w:rFonts w:ascii="Cambria" w:hAnsi="Cambria" w:cs="Calibri"/>
          <w:sz w:val="24"/>
          <w:szCs w:val="24"/>
        </w:rPr>
        <w:t xml:space="preserve"> основна база 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за организовање и извођење </w:t>
      </w:r>
      <w:r w:rsidRPr="001761CB">
        <w:rPr>
          <w:rFonts w:ascii="Cambria" w:hAnsi="Cambria" w:cs="Calibri"/>
          <w:sz w:val="24"/>
          <w:szCs w:val="24"/>
        </w:rPr>
        <w:t>обавезн</w:t>
      </w:r>
      <w:r w:rsidRPr="001761CB">
        <w:rPr>
          <w:rFonts w:ascii="Cambria" w:hAnsi="Cambria" w:cs="Calibri"/>
          <w:sz w:val="24"/>
          <w:szCs w:val="24"/>
          <w:lang w:val="sr-Cyrl-RS"/>
        </w:rPr>
        <w:t>е</w:t>
      </w:r>
      <w:r w:rsidRPr="001761CB">
        <w:rPr>
          <w:rFonts w:ascii="Cambria" w:hAnsi="Cambria" w:cs="Calibri"/>
          <w:sz w:val="24"/>
          <w:szCs w:val="24"/>
        </w:rPr>
        <w:t xml:space="preserve"> стручн</w:t>
      </w:r>
      <w:r w:rsidRPr="001761CB">
        <w:rPr>
          <w:rFonts w:ascii="Cambria" w:hAnsi="Cambria" w:cs="Calibri"/>
          <w:sz w:val="24"/>
          <w:szCs w:val="24"/>
          <w:lang w:val="sr-Cyrl-RS"/>
        </w:rPr>
        <w:t>е</w:t>
      </w:r>
      <w:r w:rsidRPr="001761CB">
        <w:rPr>
          <w:rFonts w:ascii="Cambria" w:hAnsi="Cambria" w:cs="Calibri"/>
          <w:sz w:val="24"/>
          <w:szCs w:val="24"/>
        </w:rPr>
        <w:t xml:space="preserve"> пракс</w:t>
      </w:r>
      <w:r w:rsidRPr="001761CB">
        <w:rPr>
          <w:rFonts w:ascii="Cambria" w:hAnsi="Cambria" w:cs="Calibri"/>
          <w:sz w:val="24"/>
          <w:szCs w:val="24"/>
          <w:lang w:val="sr-Cyrl-RS"/>
        </w:rPr>
        <w:t>е за</w:t>
      </w:r>
      <w:r w:rsidRPr="001761CB">
        <w:rPr>
          <w:rFonts w:ascii="Cambria" w:hAnsi="Cambria" w:cs="Calibri"/>
          <w:sz w:val="24"/>
          <w:szCs w:val="24"/>
        </w:rPr>
        <w:t xml:space="preserve"> студент</w:t>
      </w:r>
      <w:r w:rsidRPr="001761CB">
        <w:rPr>
          <w:rFonts w:ascii="Cambria" w:hAnsi="Cambria" w:cs="Calibri"/>
          <w:sz w:val="24"/>
          <w:szCs w:val="24"/>
          <w:lang w:val="sr-Cyrl-RS"/>
        </w:rPr>
        <w:t>е</w:t>
      </w:r>
      <w:r w:rsidRPr="001761CB">
        <w:rPr>
          <w:rFonts w:ascii="Cambria" w:hAnsi="Cambria" w:cs="Calibri"/>
          <w:sz w:val="24"/>
          <w:szCs w:val="24"/>
        </w:rPr>
        <w:t xml:space="preserve"> МАС превођења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која је предвиђена курикулумом тог студијског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програма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. </w:t>
      </w:r>
    </w:p>
    <w:p w14:paraId="77BE6BD5" w14:textId="77777777" w:rsidR="001761CB" w:rsidRPr="001761CB" w:rsidRDefault="001761CB" w:rsidP="00176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sr-Cyrl-RS"/>
        </w:rPr>
      </w:pPr>
      <w:r w:rsidRPr="001761CB">
        <w:rPr>
          <w:rFonts w:ascii="Cambria" w:hAnsi="Cambria" w:cs="Calibri"/>
          <w:sz w:val="24"/>
          <w:szCs w:val="24"/>
        </w:rPr>
        <w:t>Центар за превођење пружа услуге превођења како запосленима и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студентима на Филозофском факултету у Нишу, тако и трећим лицима (наставницима и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студентима других факултета Универзитета у Нишу, грађанима, компанијама,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државним службама и слично).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За те потребе се у Центру формира</w:t>
      </w:r>
      <w:r w:rsidRPr="001761CB">
        <w:rPr>
          <w:rFonts w:ascii="Cambria" w:hAnsi="Cambria" w:cs="Calibri"/>
          <w:sz w:val="24"/>
          <w:szCs w:val="24"/>
        </w:rPr>
        <w:t xml:space="preserve"> баз</w:t>
      </w:r>
      <w:r w:rsidRPr="001761CB">
        <w:rPr>
          <w:rFonts w:ascii="Cambria" w:hAnsi="Cambria" w:cs="Calibri"/>
          <w:sz w:val="24"/>
          <w:szCs w:val="24"/>
          <w:lang w:val="sr-Cyrl-RS"/>
        </w:rPr>
        <w:t>а</w:t>
      </w:r>
      <w:r w:rsidRPr="001761CB">
        <w:rPr>
          <w:rFonts w:ascii="Cambria" w:hAnsi="Cambria" w:cs="Calibri"/>
          <w:sz w:val="24"/>
          <w:szCs w:val="24"/>
        </w:rPr>
        <w:t xml:space="preserve"> стручних и квалификованих преводилаца за потребе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Филозофског факултета у Нишу, али и осталих факултета Универзитета у Нишу,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грађана, компанија, државних органа и слично</w:t>
      </w:r>
      <w:r w:rsidRPr="001761CB">
        <w:rPr>
          <w:rFonts w:ascii="Cambria" w:hAnsi="Cambria" w:cs="Calibri"/>
          <w:sz w:val="24"/>
          <w:szCs w:val="24"/>
          <w:lang w:val="sr-Cyrl-RS"/>
        </w:rPr>
        <w:t>.</w:t>
      </w:r>
    </w:p>
    <w:p w14:paraId="5F3BD4D8" w14:textId="77777777" w:rsidR="001761CB" w:rsidRPr="00A949F4" w:rsidRDefault="001761CB" w:rsidP="001761CB">
      <w:pPr>
        <w:pStyle w:val="Default"/>
        <w:ind w:firstLine="720"/>
        <w:jc w:val="both"/>
        <w:rPr>
          <w:rFonts w:ascii="Cambria" w:hAnsi="Cambria"/>
          <w:color w:val="auto"/>
        </w:rPr>
      </w:pPr>
      <w:r w:rsidRPr="00A949F4">
        <w:rPr>
          <w:rFonts w:ascii="Cambria" w:hAnsi="Cambria"/>
          <w:color w:val="auto"/>
        </w:rPr>
        <w:t xml:space="preserve">Центром руководи управник кога из редова наставника Центра именује и разрешава декан Факултета на предлог Већа Центра. </w:t>
      </w:r>
    </w:p>
    <w:p w14:paraId="15615616" w14:textId="77777777" w:rsidR="001761CB" w:rsidRPr="00A949F4" w:rsidRDefault="001761CB" w:rsidP="001761CB">
      <w:pPr>
        <w:pStyle w:val="Default"/>
        <w:ind w:firstLine="720"/>
        <w:jc w:val="both"/>
        <w:rPr>
          <w:rFonts w:ascii="Cambria" w:hAnsi="Cambria"/>
          <w:color w:val="auto"/>
        </w:rPr>
      </w:pPr>
      <w:r w:rsidRPr="00A949F4">
        <w:rPr>
          <w:rFonts w:ascii="Cambria" w:hAnsi="Cambria"/>
          <w:color w:val="auto"/>
        </w:rPr>
        <w:t xml:space="preserve">Управник Центра именује се на период обављања функције у трајању од три године. </w:t>
      </w:r>
    </w:p>
    <w:p w14:paraId="523047E2" w14:textId="33F745A2" w:rsidR="001761CB" w:rsidRDefault="001761CB" w:rsidP="001761CB">
      <w:pPr>
        <w:spacing w:after="0" w:line="24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A949F4">
        <w:rPr>
          <w:rFonts w:ascii="Cambria" w:hAnsi="Cambria" w:cs="Times New Roman"/>
          <w:sz w:val="24"/>
          <w:szCs w:val="24"/>
        </w:rPr>
        <w:t>Веће Центра именује секретара центра на период од годину дана.</w:t>
      </w:r>
    </w:p>
    <w:p w14:paraId="3037172B" w14:textId="4C8092C1" w:rsidR="001761CB" w:rsidRDefault="001761CB" w:rsidP="001761CB">
      <w:pPr>
        <w:spacing w:after="0" w:line="24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</w:p>
    <w:p w14:paraId="61EF99CC" w14:textId="100A712C" w:rsidR="009204DE" w:rsidRPr="00465FD9" w:rsidRDefault="001761CB" w:rsidP="001761C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sr-Cyrl-RS"/>
        </w:rPr>
      </w:pPr>
      <w:r w:rsidRPr="009204DE">
        <w:rPr>
          <w:rFonts w:ascii="Cambria" w:hAnsi="Cambria" w:cs="Times New Roman"/>
          <w:b/>
          <w:sz w:val="24"/>
          <w:szCs w:val="24"/>
        </w:rPr>
        <w:t xml:space="preserve">Члан </w:t>
      </w:r>
      <w:r>
        <w:rPr>
          <w:rFonts w:ascii="Cambria" w:hAnsi="Cambria" w:cs="Times New Roman"/>
          <w:b/>
          <w:sz w:val="24"/>
          <w:szCs w:val="24"/>
          <w:lang w:val="sr-Cyrl-RS"/>
        </w:rPr>
        <w:t>3.</w:t>
      </w:r>
    </w:p>
    <w:p w14:paraId="7A111026" w14:textId="50B21B91" w:rsidR="002417BE" w:rsidRDefault="009204DE" w:rsidP="00412952">
      <w:pPr>
        <w:spacing w:after="0" w:line="240" w:lineRule="auto"/>
        <w:ind w:firstLine="720"/>
        <w:jc w:val="both"/>
        <w:rPr>
          <w:rFonts w:ascii="Cambria" w:hAnsi="Cambria" w:cs="Times New Roman"/>
          <w:b/>
          <w:sz w:val="24"/>
          <w:szCs w:val="24"/>
        </w:rPr>
      </w:pPr>
      <w:r w:rsidRPr="009204DE">
        <w:rPr>
          <w:rFonts w:ascii="Cambria" w:hAnsi="Cambria" w:cs="Times New Roman"/>
          <w:b/>
          <w:sz w:val="24"/>
          <w:szCs w:val="24"/>
        </w:rPr>
        <w:t>Иза члана 3</w:t>
      </w:r>
      <w:r w:rsidR="001761CB">
        <w:rPr>
          <w:rFonts w:ascii="Cambria" w:hAnsi="Cambria" w:cs="Times New Roman"/>
          <w:b/>
          <w:sz w:val="24"/>
          <w:szCs w:val="24"/>
          <w:lang w:val="sr-Cyrl-RS"/>
        </w:rPr>
        <w:t>9</w:t>
      </w:r>
      <w:r w:rsidRPr="009204DE">
        <w:rPr>
          <w:rFonts w:ascii="Cambria" w:hAnsi="Cambria" w:cs="Times New Roman"/>
          <w:b/>
          <w:sz w:val="24"/>
          <w:szCs w:val="24"/>
        </w:rPr>
        <w:t>. додаје се нови</w:t>
      </w:r>
      <w:r w:rsidRPr="009204DE">
        <w:rPr>
          <w:rFonts w:ascii="Cambria" w:hAnsi="Cambria" w:cs="Times New Roman"/>
          <w:b/>
          <w:sz w:val="24"/>
          <w:szCs w:val="24"/>
          <w:lang w:val="sr-Cyrl-RS"/>
        </w:rPr>
        <w:t xml:space="preserve"> поднаслов и нови</w:t>
      </w:r>
      <w:r w:rsidRPr="009204DE">
        <w:rPr>
          <w:rFonts w:ascii="Cambria" w:hAnsi="Cambria" w:cs="Times New Roman"/>
          <w:b/>
          <w:sz w:val="24"/>
          <w:szCs w:val="24"/>
        </w:rPr>
        <w:t xml:space="preserve"> члан који гласи:</w:t>
      </w:r>
      <w:bookmarkStart w:id="1" w:name="_Hlk89241972"/>
    </w:p>
    <w:p w14:paraId="5BD87C77" w14:textId="77777777" w:rsidR="001761CB" w:rsidRPr="00412952" w:rsidRDefault="001761CB" w:rsidP="00412952">
      <w:pPr>
        <w:spacing w:after="0" w:line="240" w:lineRule="auto"/>
        <w:ind w:firstLine="720"/>
        <w:jc w:val="both"/>
        <w:rPr>
          <w:rFonts w:ascii="Cambria" w:hAnsi="Cambria" w:cs="Times New Roman"/>
          <w:b/>
          <w:sz w:val="24"/>
          <w:szCs w:val="24"/>
        </w:rPr>
      </w:pPr>
    </w:p>
    <w:p w14:paraId="68618FC2" w14:textId="29BC93E1" w:rsidR="009204DE" w:rsidRPr="001761CB" w:rsidRDefault="009204DE" w:rsidP="001761CB">
      <w:pPr>
        <w:spacing w:after="0"/>
        <w:ind w:firstLine="720"/>
        <w:jc w:val="both"/>
        <w:rPr>
          <w:rFonts w:ascii="Cambria" w:hAnsi="Cambria"/>
          <w:b/>
          <w:i/>
          <w:color w:val="C00000"/>
          <w:sz w:val="24"/>
          <w:szCs w:val="24"/>
        </w:rPr>
      </w:pPr>
      <w:r w:rsidRPr="001761CB">
        <w:rPr>
          <w:rFonts w:ascii="Cambria" w:hAnsi="Cambria"/>
          <w:b/>
          <w:color w:val="C00000"/>
          <w:sz w:val="24"/>
          <w:szCs w:val="24"/>
          <w:lang w:val="sr-Cyrl-CS"/>
        </w:rPr>
        <w:t xml:space="preserve">Центар за </w:t>
      </w:r>
      <w:bookmarkStart w:id="2" w:name="_Hlk122527330"/>
      <w:r w:rsidR="00465FD9" w:rsidRPr="001761CB">
        <w:rPr>
          <w:rFonts w:ascii="Cambria" w:hAnsi="Cambria"/>
          <w:b/>
          <w:color w:val="C00000"/>
          <w:sz w:val="24"/>
          <w:szCs w:val="24"/>
          <w:lang w:val="sr-Cyrl-RS"/>
        </w:rPr>
        <w:t>социјалну инклузију и решавање конфликата</w:t>
      </w:r>
      <w:bookmarkEnd w:id="1"/>
      <w:bookmarkEnd w:id="2"/>
    </w:p>
    <w:p w14:paraId="01D4F653" w14:textId="5B88E1B4" w:rsidR="009204DE" w:rsidRPr="001761CB" w:rsidRDefault="009204DE" w:rsidP="002417BE">
      <w:pPr>
        <w:pStyle w:val="Default"/>
        <w:ind w:firstLine="720"/>
        <w:jc w:val="both"/>
        <w:rPr>
          <w:color w:val="auto"/>
          <w:lang w:val="sr-Cyrl-RS"/>
        </w:rPr>
      </w:pPr>
      <w:r w:rsidRPr="001761CB">
        <w:rPr>
          <w:color w:val="auto"/>
          <w:lang w:val="sr-Cyrl-CS"/>
        </w:rPr>
        <w:t xml:space="preserve">Центар за </w:t>
      </w:r>
      <w:r w:rsidR="00465FD9" w:rsidRPr="001761CB">
        <w:rPr>
          <w:color w:val="auto"/>
          <w:lang w:val="sr-Cyrl-RS"/>
        </w:rPr>
        <w:t>социјалну инклузију и решавање конфликата</w:t>
      </w:r>
      <w:r w:rsidR="00465FD9" w:rsidRPr="001761CB">
        <w:rPr>
          <w:color w:val="auto"/>
          <w:lang w:val="sr-Cyrl-CS"/>
        </w:rPr>
        <w:t xml:space="preserve"> </w:t>
      </w:r>
      <w:r w:rsidRPr="001761CB">
        <w:rPr>
          <w:color w:val="auto"/>
          <w:lang w:val="sr-Cyrl-CS"/>
        </w:rPr>
        <w:t xml:space="preserve">је </w:t>
      </w:r>
      <w:r w:rsidRPr="001761CB">
        <w:rPr>
          <w:color w:val="auto"/>
        </w:rPr>
        <w:t>организациона јединица Факултета кој</w:t>
      </w:r>
      <w:r w:rsidR="002417BE" w:rsidRPr="001761CB">
        <w:rPr>
          <w:color w:val="auto"/>
          <w:lang w:val="sr-Cyrl-RS"/>
        </w:rPr>
        <w:t>у</w:t>
      </w:r>
      <w:r w:rsidRPr="001761CB">
        <w:rPr>
          <w:color w:val="auto"/>
        </w:rPr>
        <w:t xml:space="preserve"> чине наставници</w:t>
      </w:r>
      <w:r w:rsidR="005247D3" w:rsidRPr="001761CB">
        <w:rPr>
          <w:color w:val="auto"/>
          <w:lang w:val="sr-Cyrl-RS"/>
        </w:rPr>
        <w:t>,</w:t>
      </w:r>
      <w:r w:rsidRPr="001761CB">
        <w:rPr>
          <w:color w:val="auto"/>
        </w:rPr>
        <w:t xml:space="preserve"> сарадници </w:t>
      </w:r>
      <w:r w:rsidR="005247D3" w:rsidRPr="001761CB">
        <w:rPr>
          <w:color w:val="auto"/>
          <w:lang w:val="sr-Cyrl-RS"/>
        </w:rPr>
        <w:t xml:space="preserve">и истраживачи </w:t>
      </w:r>
      <w:r w:rsidRPr="001761CB">
        <w:rPr>
          <w:color w:val="auto"/>
        </w:rPr>
        <w:t xml:space="preserve">који </w:t>
      </w:r>
      <w:r w:rsidR="002417BE" w:rsidRPr="001761CB">
        <w:rPr>
          <w:color w:val="auto"/>
        </w:rPr>
        <w:t>се баве едукацијом и истраживањима у области социјалне инклузије и решавања проблема.</w:t>
      </w:r>
    </w:p>
    <w:p w14:paraId="61FA7065" w14:textId="77777777" w:rsidR="009204DE" w:rsidRPr="001761CB" w:rsidRDefault="009204DE" w:rsidP="002417BE">
      <w:pPr>
        <w:pStyle w:val="Default"/>
        <w:ind w:firstLine="720"/>
        <w:jc w:val="both"/>
        <w:rPr>
          <w:color w:val="auto"/>
        </w:rPr>
      </w:pPr>
      <w:r w:rsidRPr="001761CB">
        <w:rPr>
          <w:color w:val="auto"/>
        </w:rPr>
        <w:t xml:space="preserve">Центром руководи управник кога из редова наставника Центра именује и разрешава декан Факултета на предлог Већа Центра. </w:t>
      </w:r>
    </w:p>
    <w:p w14:paraId="5FB6ACE8" w14:textId="77777777" w:rsidR="009204DE" w:rsidRPr="001761CB" w:rsidRDefault="009204DE" w:rsidP="002417BE">
      <w:pPr>
        <w:pStyle w:val="Default"/>
        <w:ind w:firstLine="720"/>
        <w:jc w:val="both"/>
        <w:rPr>
          <w:color w:val="auto"/>
        </w:rPr>
      </w:pPr>
      <w:r w:rsidRPr="001761CB">
        <w:rPr>
          <w:color w:val="auto"/>
        </w:rPr>
        <w:t xml:space="preserve">Управник Центра именује се на период обављања функције у трајању од три године. </w:t>
      </w:r>
    </w:p>
    <w:p w14:paraId="7E14256E" w14:textId="76E3469A" w:rsidR="009204DE" w:rsidRPr="001761CB" w:rsidRDefault="009204DE" w:rsidP="00241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1CB">
        <w:rPr>
          <w:rFonts w:ascii="Times New Roman" w:hAnsi="Times New Roman" w:cs="Times New Roman"/>
          <w:sz w:val="24"/>
          <w:szCs w:val="24"/>
        </w:rPr>
        <w:t>Веће Центра именује секретара центра на период од годину дана.</w:t>
      </w:r>
    </w:p>
    <w:p w14:paraId="31F65DA4" w14:textId="77777777" w:rsidR="002417BE" w:rsidRPr="001761CB" w:rsidRDefault="002417BE" w:rsidP="00241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1CB">
        <w:rPr>
          <w:rFonts w:ascii="Times New Roman" w:hAnsi="Times New Roman" w:cs="Times New Roman"/>
          <w:sz w:val="24"/>
          <w:szCs w:val="24"/>
        </w:rPr>
        <w:t>Мисија Центра је да унапреди знање о анализи, превенцији и решавању међугрупних конфликата, да шири знање о техникама решавања међугрупних конфликата у академској заједници и широј јавности, да служи као центар за комуникацију и размену знања за истраживаче који раде у овој области и пружи услуге на плану едукације и истраживања из ове области заинтересованим странама из регионалних и међународних заједница, засноване на знању у анализи конфликата, превенцији, решавању и изградњи мира.</w:t>
      </w:r>
    </w:p>
    <w:p w14:paraId="1003207B" w14:textId="52E690C5" w:rsidR="002417BE" w:rsidRPr="001761CB" w:rsidRDefault="002417BE" w:rsidP="00241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61CB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 w:rsidRPr="001761CB">
        <w:rPr>
          <w:rFonts w:ascii="Times New Roman" w:hAnsi="Times New Roman" w:cs="Times New Roman"/>
          <w:sz w:val="24"/>
          <w:szCs w:val="24"/>
        </w:rPr>
        <w:t>Центра</w:t>
      </w:r>
      <w:r w:rsidR="007D4994" w:rsidRPr="001761CB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0B1C595" w14:textId="77777777" w:rsidR="002417BE" w:rsidRPr="001761CB" w:rsidRDefault="002417BE" w:rsidP="007D4994">
      <w:p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61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761CB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ација</w:t>
      </w:r>
      <w:r w:rsidRPr="001761CB">
        <w:rPr>
          <w:rFonts w:ascii="Times New Roman" w:hAnsi="Times New Roman" w:cs="Times New Roman"/>
          <w:sz w:val="24"/>
          <w:szCs w:val="24"/>
        </w:rPr>
        <w:t xml:space="preserve"> састан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61CB">
        <w:rPr>
          <w:rFonts w:ascii="Times New Roman" w:hAnsi="Times New Roman" w:cs="Times New Roman"/>
          <w:sz w:val="24"/>
          <w:szCs w:val="24"/>
        </w:rPr>
        <w:t>к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61CB">
        <w:rPr>
          <w:rFonts w:ascii="Times New Roman" w:hAnsi="Times New Roman" w:cs="Times New Roman"/>
          <w:sz w:val="24"/>
          <w:szCs w:val="24"/>
        </w:rPr>
        <w:t>, радиониц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61CB">
        <w:rPr>
          <w:rFonts w:ascii="Times New Roman" w:hAnsi="Times New Roman" w:cs="Times New Roman"/>
          <w:sz w:val="24"/>
          <w:szCs w:val="24"/>
        </w:rPr>
        <w:t xml:space="preserve"> и дискусиј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61CB">
        <w:rPr>
          <w:rFonts w:ascii="Times New Roman" w:hAnsi="Times New Roman" w:cs="Times New Roman"/>
          <w:sz w:val="24"/>
          <w:szCs w:val="24"/>
        </w:rPr>
        <w:t xml:space="preserve"> за наставнике, студенте и чланове заједнице о темама решавања конфликата, инклузије и грађанског ангажовања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C4DD603" w14:textId="77777777" w:rsidR="007D4994" w:rsidRPr="001761CB" w:rsidRDefault="002417BE" w:rsidP="007D4994">
      <w:p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61C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761CB">
        <w:rPr>
          <w:rFonts w:ascii="Times New Roman" w:hAnsi="Times New Roman" w:cs="Times New Roman"/>
          <w:sz w:val="24"/>
          <w:szCs w:val="24"/>
        </w:rPr>
        <w:t xml:space="preserve"> 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реализација едукативних</w:t>
      </w:r>
      <w:r w:rsidRPr="001761CB">
        <w:rPr>
          <w:rFonts w:ascii="Times New Roman" w:hAnsi="Times New Roman" w:cs="Times New Roman"/>
          <w:sz w:val="24"/>
          <w:szCs w:val="24"/>
        </w:rPr>
        <w:t xml:space="preserve"> радионица 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1761CB">
        <w:rPr>
          <w:rFonts w:ascii="Times New Roman" w:hAnsi="Times New Roman" w:cs="Times New Roman"/>
          <w:sz w:val="24"/>
          <w:szCs w:val="24"/>
        </w:rPr>
        <w:t xml:space="preserve"> би студентима, професорима и особљу омогућил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761CB">
        <w:rPr>
          <w:rFonts w:ascii="Times New Roman" w:hAnsi="Times New Roman" w:cs="Times New Roman"/>
          <w:sz w:val="24"/>
          <w:szCs w:val="24"/>
        </w:rPr>
        <w:t xml:space="preserve"> да унапреде своја знања и вештине у решавању конфликата и грађанском ангажовању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08E16B34" w14:textId="77777777" w:rsidR="007D4994" w:rsidRPr="001761CB" w:rsidRDefault="007D4994" w:rsidP="007D4994">
      <w:p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61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2417BE" w:rsidRPr="001761CB">
        <w:rPr>
          <w:rFonts w:ascii="Times New Roman" w:hAnsi="Times New Roman" w:cs="Times New Roman"/>
          <w:sz w:val="24"/>
          <w:szCs w:val="24"/>
        </w:rPr>
        <w:t>организова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догађај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који ће имати за циљ промовисање мултикултурализма, грађанског ангажмана, инклузије, толеранције и дијалога у заједницама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DBAE948" w14:textId="4F082FDD" w:rsidR="002417BE" w:rsidRPr="001761CB" w:rsidRDefault="007D4994" w:rsidP="007D4994">
      <w:p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761CB"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2417BE" w:rsidRPr="001761CB">
        <w:rPr>
          <w:rFonts w:ascii="Times New Roman" w:hAnsi="Times New Roman" w:cs="Times New Roman"/>
          <w:sz w:val="24"/>
          <w:szCs w:val="24"/>
        </w:rPr>
        <w:t>реализациј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пројеката и пружа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саветодавн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о овим темама заинтересованим странама, на основу уговора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 xml:space="preserve"> које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Веће Центра предлаже Наставно-научном већу Факултета, а потписује декан Факултета на основу одлуке Наставно-научног већа.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7BE" w:rsidRPr="001761CB">
        <w:rPr>
          <w:rFonts w:ascii="Times New Roman" w:hAnsi="Times New Roman" w:cs="Times New Roman"/>
          <w:sz w:val="24"/>
          <w:szCs w:val="24"/>
        </w:rPr>
        <w:t>За средства уплаћена Центру од стране екстерних клијената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7BE" w:rsidRPr="001761CB">
        <w:rPr>
          <w:rFonts w:ascii="Times New Roman" w:hAnsi="Times New Roman" w:cs="Times New Roman"/>
          <w:sz w:val="24"/>
          <w:szCs w:val="24"/>
        </w:rPr>
        <w:t>за реализацију пројеката и уговорених активности, Филозофски факултет обезбе</w:t>
      </w:r>
      <w:r w:rsidRPr="001761CB">
        <w:rPr>
          <w:rFonts w:ascii="Times New Roman" w:hAnsi="Times New Roman" w:cs="Times New Roman"/>
          <w:sz w:val="24"/>
          <w:szCs w:val="24"/>
          <w:lang w:val="sr-Cyrl-RS"/>
        </w:rPr>
        <w:t>ђује</w:t>
      </w:r>
      <w:r w:rsidR="002417BE" w:rsidRPr="001761CB">
        <w:rPr>
          <w:rFonts w:ascii="Times New Roman" w:hAnsi="Times New Roman" w:cs="Times New Roman"/>
          <w:sz w:val="24"/>
          <w:szCs w:val="24"/>
        </w:rPr>
        <w:t xml:space="preserve"> посебан наменски позив на број у оквиру рачуна сопствених прихода. Факултет ће пружати финансијско-рачуноводствене услуге за све такве пројекте укључујући, али не ограничавајући се на обраду исплате хонорара за чланове Центра и лица која раде на пројектима из пројектних фондова, набавку добара и услуга за потребе пројекта из пројектних фондова, као и све друге потребне административно-техничке услуге. Накнада запосленима на Филозофском факултету који ће обављати послове директно везане за активности на таквим пројектима, имаће карактер режијских трошкова и биће уговорена за сваки појединачни пројекат.</w:t>
      </w:r>
    </w:p>
    <w:p w14:paraId="237335FF" w14:textId="77777777" w:rsidR="00DE422F" w:rsidRPr="001761CB" w:rsidRDefault="00DE422F" w:rsidP="00465FD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DE03A5E" w14:textId="7E2C0F3F" w:rsidR="009204DE" w:rsidRDefault="009204DE" w:rsidP="001761CB">
      <w:pPr>
        <w:spacing w:after="0" w:line="240" w:lineRule="auto"/>
        <w:jc w:val="both"/>
        <w:rPr>
          <w:rFonts w:ascii="Cambria" w:hAnsi="Cambria" w:cs="Times New Roman"/>
          <w:color w:val="C00000"/>
          <w:sz w:val="24"/>
          <w:szCs w:val="24"/>
        </w:rPr>
      </w:pPr>
    </w:p>
    <w:p w14:paraId="15AA8579" w14:textId="0CDCE4E7" w:rsidR="001761CB" w:rsidRDefault="009204DE" w:rsidP="001761C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3" w:name="_Hlk122527453"/>
      <w:r w:rsidRPr="009C53DE">
        <w:rPr>
          <w:rFonts w:ascii="Cambria" w:hAnsi="Cambria" w:cs="Times New Roman"/>
          <w:b/>
          <w:sz w:val="24"/>
          <w:szCs w:val="24"/>
        </w:rPr>
        <w:t xml:space="preserve">Члан </w:t>
      </w:r>
      <w:r w:rsidR="00465FD9" w:rsidRPr="009C53DE">
        <w:rPr>
          <w:rFonts w:ascii="Cambria" w:hAnsi="Cambria" w:cs="Times New Roman"/>
          <w:b/>
          <w:sz w:val="24"/>
          <w:szCs w:val="24"/>
          <w:lang w:val="sr-Cyrl-RS"/>
        </w:rPr>
        <w:t>4</w:t>
      </w:r>
      <w:r w:rsidRPr="009C53DE">
        <w:rPr>
          <w:rFonts w:ascii="Cambria" w:hAnsi="Cambria" w:cs="Times New Roman"/>
          <w:b/>
          <w:sz w:val="24"/>
          <w:szCs w:val="24"/>
        </w:rPr>
        <w:t>.</w:t>
      </w:r>
    </w:p>
    <w:p w14:paraId="178560B3" w14:textId="1A96BB3B" w:rsidR="001761CB" w:rsidRDefault="001761CB" w:rsidP="001761CB">
      <w:pPr>
        <w:spacing w:after="0" w:line="240" w:lineRule="auto"/>
        <w:ind w:firstLine="720"/>
        <w:jc w:val="both"/>
        <w:rPr>
          <w:rFonts w:ascii="Cambria" w:hAnsi="Cambria" w:cs="Times New Roman"/>
          <w:b/>
          <w:sz w:val="24"/>
          <w:szCs w:val="24"/>
        </w:rPr>
      </w:pPr>
      <w:r w:rsidRPr="009204DE">
        <w:rPr>
          <w:rFonts w:ascii="Cambria" w:hAnsi="Cambria" w:cs="Times New Roman"/>
          <w:b/>
          <w:sz w:val="24"/>
          <w:szCs w:val="24"/>
        </w:rPr>
        <w:t>Иза члана 9</w:t>
      </w:r>
      <w:r w:rsidR="00700875">
        <w:rPr>
          <w:rFonts w:ascii="Cambria" w:hAnsi="Cambria" w:cs="Times New Roman"/>
          <w:b/>
          <w:sz w:val="24"/>
          <w:szCs w:val="24"/>
          <w:lang w:val="sr-Cyrl-RS"/>
        </w:rPr>
        <w:t>1</w:t>
      </w:r>
      <w:r w:rsidRPr="009204DE">
        <w:rPr>
          <w:rFonts w:ascii="Cambria" w:hAnsi="Cambria" w:cs="Times New Roman"/>
          <w:b/>
          <w:sz w:val="24"/>
          <w:szCs w:val="24"/>
        </w:rPr>
        <w:t>.</w:t>
      </w:r>
      <w:r w:rsidRPr="009204DE">
        <w:rPr>
          <w:rFonts w:ascii="Cambria" w:hAnsi="Cambria" w:cs="Times New Roman"/>
          <w:sz w:val="24"/>
          <w:szCs w:val="24"/>
        </w:rPr>
        <w:t xml:space="preserve"> </w:t>
      </w:r>
      <w:r w:rsidRPr="009204DE">
        <w:rPr>
          <w:rFonts w:ascii="Cambria" w:hAnsi="Cambria" w:cs="Times New Roman"/>
          <w:b/>
          <w:sz w:val="24"/>
          <w:szCs w:val="24"/>
        </w:rPr>
        <w:t>додаје се нови</w:t>
      </w:r>
      <w:r w:rsidRPr="009204DE">
        <w:rPr>
          <w:rFonts w:ascii="Cambria" w:hAnsi="Cambria" w:cs="Times New Roman"/>
          <w:b/>
          <w:sz w:val="24"/>
          <w:szCs w:val="24"/>
          <w:lang w:val="sr-Cyrl-RS"/>
        </w:rPr>
        <w:t xml:space="preserve"> поднаслов и нови</w:t>
      </w:r>
      <w:r w:rsidRPr="009204DE">
        <w:rPr>
          <w:rFonts w:ascii="Cambria" w:hAnsi="Cambria" w:cs="Times New Roman"/>
          <w:b/>
          <w:sz w:val="24"/>
          <w:szCs w:val="24"/>
        </w:rPr>
        <w:t xml:space="preserve"> члан који гласи:</w:t>
      </w:r>
    </w:p>
    <w:p w14:paraId="7E1CEDF6" w14:textId="77777777" w:rsidR="001761CB" w:rsidRPr="001761CB" w:rsidRDefault="001761CB" w:rsidP="001761CB">
      <w:pPr>
        <w:spacing w:after="0" w:line="240" w:lineRule="auto"/>
        <w:ind w:firstLine="720"/>
        <w:jc w:val="both"/>
        <w:rPr>
          <w:rFonts w:ascii="Cambria" w:hAnsi="Cambria" w:cs="Times New Roman"/>
          <w:b/>
          <w:sz w:val="24"/>
          <w:szCs w:val="24"/>
        </w:rPr>
      </w:pPr>
    </w:p>
    <w:p w14:paraId="6759C4A0" w14:textId="545D152E" w:rsidR="001761CB" w:rsidRPr="001761CB" w:rsidRDefault="001761CB" w:rsidP="001761CB">
      <w:pPr>
        <w:spacing w:after="0"/>
        <w:ind w:firstLine="720"/>
        <w:jc w:val="both"/>
        <w:rPr>
          <w:rFonts w:ascii="Cambria" w:hAnsi="Cambria"/>
          <w:b/>
          <w:color w:val="C00000"/>
          <w:sz w:val="24"/>
          <w:szCs w:val="24"/>
          <w:lang w:val="sr-Cyrl-RS"/>
        </w:rPr>
      </w:pPr>
      <w:r w:rsidRPr="001761CB">
        <w:rPr>
          <w:rFonts w:ascii="Cambria" w:hAnsi="Cambria"/>
          <w:b/>
          <w:color w:val="C00000"/>
          <w:sz w:val="24"/>
          <w:szCs w:val="24"/>
          <w:lang w:val="sr-Cyrl-CS"/>
        </w:rPr>
        <w:t xml:space="preserve">Веће Центра за </w:t>
      </w:r>
      <w:r w:rsidRPr="001761CB">
        <w:rPr>
          <w:rFonts w:ascii="Cambria" w:hAnsi="Cambria"/>
          <w:b/>
          <w:color w:val="C00000"/>
          <w:sz w:val="24"/>
          <w:szCs w:val="24"/>
          <w:lang w:val="sr-Cyrl-RS"/>
        </w:rPr>
        <w:t>превођење</w:t>
      </w:r>
    </w:p>
    <w:p w14:paraId="79D925C8" w14:textId="77777777" w:rsidR="001761CB" w:rsidRPr="001761CB" w:rsidRDefault="001761CB" w:rsidP="00176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</w:rPr>
      </w:pPr>
      <w:r w:rsidRPr="001761CB">
        <w:rPr>
          <w:rFonts w:ascii="Cambria" w:hAnsi="Cambria"/>
          <w:sz w:val="24"/>
          <w:szCs w:val="24"/>
          <w:lang w:val="sr-Cyrl-CS"/>
        </w:rPr>
        <w:t xml:space="preserve">Веће Центра за </w:t>
      </w:r>
      <w:r w:rsidRPr="001761CB">
        <w:rPr>
          <w:rFonts w:ascii="Cambria" w:hAnsi="Cambria"/>
          <w:sz w:val="24"/>
          <w:szCs w:val="24"/>
          <w:lang w:val="sr-Cyrl-RS"/>
        </w:rPr>
        <w:t>превођење</w:t>
      </w:r>
      <w:r w:rsidRPr="001761CB">
        <w:rPr>
          <w:rFonts w:ascii="Cambria" w:hAnsi="Cambria"/>
          <w:sz w:val="24"/>
          <w:szCs w:val="24"/>
          <w:lang w:val="sr-Cyrl-CS"/>
        </w:rPr>
        <w:t xml:space="preserve"> чине </w:t>
      </w:r>
      <w:r w:rsidRPr="001761CB">
        <w:rPr>
          <w:rFonts w:ascii="Cambria" w:hAnsi="Cambria" w:cs="Calibri"/>
          <w:sz w:val="24"/>
          <w:szCs w:val="24"/>
        </w:rPr>
        <w:t>наставници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Ф</w:t>
      </w:r>
      <w:r w:rsidRPr="001761CB">
        <w:rPr>
          <w:rFonts w:ascii="Cambria" w:hAnsi="Cambria" w:cs="Calibri"/>
          <w:sz w:val="24"/>
          <w:szCs w:val="24"/>
        </w:rPr>
        <w:t xml:space="preserve">акултета који учествују у извођењу наставе на 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студијском програму </w:t>
      </w:r>
      <w:r w:rsidRPr="001761CB">
        <w:rPr>
          <w:rFonts w:ascii="Cambria" w:hAnsi="Cambria" w:cs="Calibri"/>
          <w:sz w:val="24"/>
          <w:szCs w:val="24"/>
        </w:rPr>
        <w:t>МАС превођења.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Осим наставника који су директно укључени у наставу на МАС превођења, чланови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Центра за превођење могу бити сви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наставници страних језика на Филозофском</w:t>
      </w:r>
      <w:r w:rsidRPr="001761CB">
        <w:rPr>
          <w:rFonts w:ascii="Cambria" w:hAnsi="Cambria" w:cs="Calibri"/>
          <w:sz w:val="24"/>
          <w:szCs w:val="24"/>
          <w:lang w:val="sr-Cyrl-RS"/>
        </w:rPr>
        <w:t xml:space="preserve"> </w:t>
      </w:r>
      <w:r w:rsidRPr="001761CB">
        <w:rPr>
          <w:rFonts w:ascii="Cambria" w:hAnsi="Cambria" w:cs="Calibri"/>
          <w:sz w:val="24"/>
          <w:szCs w:val="24"/>
        </w:rPr>
        <w:t>факултету у Нишу који се баве превођењем.</w:t>
      </w:r>
    </w:p>
    <w:p w14:paraId="1A8B6CEF" w14:textId="77777777" w:rsidR="001761CB" w:rsidRPr="006F5DA1" w:rsidRDefault="001761CB" w:rsidP="001761CB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6F5DA1">
        <w:rPr>
          <w:rFonts w:ascii="Cambria" w:hAnsi="Cambria"/>
          <w:sz w:val="24"/>
          <w:szCs w:val="24"/>
          <w:lang w:val="sr-Cyrl-CS"/>
        </w:rPr>
        <w:t xml:space="preserve">Радом Већа руководи управник Центра, а у његовом одсуству наставник кога он одреди. </w:t>
      </w:r>
    </w:p>
    <w:p w14:paraId="71DEC94A" w14:textId="77777777" w:rsidR="001761CB" w:rsidRPr="006F5DA1" w:rsidRDefault="001761CB" w:rsidP="001761CB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6F5DA1">
        <w:rPr>
          <w:rFonts w:ascii="Cambria" w:hAnsi="Cambria"/>
          <w:sz w:val="24"/>
          <w:szCs w:val="24"/>
          <w:lang w:val="sr-Cyrl-CS"/>
        </w:rPr>
        <w:t>Веће Центра одлучује о свим питањима која се тичу припреме, организације и реализације програма из надлежности Центра.</w:t>
      </w:r>
    </w:p>
    <w:p w14:paraId="0ADD0C21" w14:textId="77777777" w:rsidR="001761CB" w:rsidRPr="006F5DA1" w:rsidRDefault="001761CB" w:rsidP="001761CB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6F5DA1">
        <w:rPr>
          <w:rFonts w:ascii="Cambria" w:hAnsi="Cambria"/>
          <w:sz w:val="24"/>
          <w:szCs w:val="24"/>
        </w:rPr>
        <w:t xml:space="preserve">О питањима из своје надлежности Веће </w:t>
      </w:r>
      <w:r w:rsidRPr="006F5DA1">
        <w:rPr>
          <w:rFonts w:ascii="Cambria" w:hAnsi="Cambria"/>
          <w:sz w:val="24"/>
          <w:szCs w:val="24"/>
          <w:lang w:val="sr-Cyrl-CS"/>
        </w:rPr>
        <w:t>Центра</w:t>
      </w:r>
      <w:r w:rsidRPr="006F5DA1">
        <w:rPr>
          <w:rFonts w:ascii="Cambria" w:hAnsi="Cambria"/>
          <w:sz w:val="24"/>
          <w:szCs w:val="24"/>
        </w:rPr>
        <w:t xml:space="preserve"> одлучује већином гласова присутних, с тим што седници мора да присуствује више од половине од укупног броја чланова. </w:t>
      </w:r>
    </w:p>
    <w:p w14:paraId="5D27055C" w14:textId="77777777" w:rsidR="001761CB" w:rsidRPr="006F5DA1" w:rsidRDefault="001761CB" w:rsidP="001761CB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6F5DA1">
        <w:rPr>
          <w:rFonts w:ascii="Cambria" w:hAnsi="Cambria"/>
          <w:sz w:val="24"/>
          <w:szCs w:val="24"/>
          <w:lang w:val="sr-Cyrl-CS"/>
        </w:rPr>
        <w:t>Одлуке потписује управник Центра и доставља их Наставно-научном већу Факултета и надлежним органима Факултета.</w:t>
      </w:r>
    </w:p>
    <w:p w14:paraId="3D057D2E" w14:textId="77777777" w:rsidR="001761CB" w:rsidRDefault="001761CB" w:rsidP="001761CB">
      <w:pPr>
        <w:pStyle w:val="Heading4"/>
        <w:spacing w:before="0"/>
        <w:rPr>
          <w:rFonts w:cs="Times New Roman"/>
          <w:sz w:val="24"/>
          <w:szCs w:val="24"/>
          <w:lang w:val="sr-Cyrl-RS"/>
        </w:rPr>
      </w:pPr>
    </w:p>
    <w:p w14:paraId="5492A396" w14:textId="79665AEB" w:rsidR="009204DE" w:rsidRPr="009C53DE" w:rsidRDefault="001761CB" w:rsidP="001761C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C53DE">
        <w:rPr>
          <w:rFonts w:ascii="Cambria" w:hAnsi="Cambria" w:cs="Times New Roman"/>
          <w:b/>
          <w:sz w:val="24"/>
          <w:szCs w:val="24"/>
        </w:rPr>
        <w:t>Члан</w:t>
      </w:r>
      <w:r>
        <w:rPr>
          <w:rFonts w:ascii="Cambria" w:hAnsi="Cambria" w:cs="Times New Roman"/>
          <w:b/>
          <w:sz w:val="24"/>
          <w:szCs w:val="24"/>
          <w:lang w:val="sr-Cyrl-RS"/>
        </w:rPr>
        <w:t>5</w:t>
      </w:r>
      <w:r w:rsidRPr="009C53DE">
        <w:rPr>
          <w:rFonts w:ascii="Cambria" w:hAnsi="Cambria" w:cs="Times New Roman"/>
          <w:b/>
          <w:sz w:val="24"/>
          <w:szCs w:val="24"/>
        </w:rPr>
        <w:t xml:space="preserve">. </w:t>
      </w:r>
    </w:p>
    <w:p w14:paraId="13C7F127" w14:textId="54819350" w:rsidR="005247D3" w:rsidRDefault="009204DE" w:rsidP="00680005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F3185B">
        <w:rPr>
          <w:rFonts w:asciiTheme="majorHAnsi" w:hAnsiTheme="majorHAnsi" w:cs="Times New Roman"/>
          <w:sz w:val="24"/>
          <w:szCs w:val="24"/>
        </w:rPr>
        <w:tab/>
      </w:r>
      <w:r w:rsidRPr="009204DE">
        <w:rPr>
          <w:rFonts w:ascii="Cambria" w:hAnsi="Cambria" w:cs="Times New Roman"/>
          <w:b/>
          <w:sz w:val="24"/>
          <w:szCs w:val="24"/>
        </w:rPr>
        <w:t>Иза члана 9</w:t>
      </w:r>
      <w:r w:rsidR="00700875">
        <w:rPr>
          <w:rFonts w:ascii="Cambria" w:hAnsi="Cambria" w:cs="Times New Roman"/>
          <w:b/>
          <w:sz w:val="24"/>
          <w:szCs w:val="24"/>
          <w:lang w:val="sr-Cyrl-RS"/>
        </w:rPr>
        <w:t>4</w:t>
      </w:r>
      <w:r w:rsidRPr="009204DE">
        <w:rPr>
          <w:rFonts w:ascii="Cambria" w:hAnsi="Cambria" w:cs="Times New Roman"/>
          <w:b/>
          <w:sz w:val="24"/>
          <w:szCs w:val="24"/>
        </w:rPr>
        <w:t>.</w:t>
      </w:r>
      <w:r w:rsidRPr="009204DE">
        <w:rPr>
          <w:rFonts w:ascii="Cambria" w:hAnsi="Cambria" w:cs="Times New Roman"/>
          <w:sz w:val="24"/>
          <w:szCs w:val="24"/>
        </w:rPr>
        <w:t xml:space="preserve"> </w:t>
      </w:r>
      <w:r w:rsidRPr="009204DE">
        <w:rPr>
          <w:rFonts w:ascii="Cambria" w:hAnsi="Cambria" w:cs="Times New Roman"/>
          <w:b/>
          <w:sz w:val="24"/>
          <w:szCs w:val="24"/>
        </w:rPr>
        <w:t>додаје се нови</w:t>
      </w:r>
      <w:r w:rsidRPr="009204DE">
        <w:rPr>
          <w:rFonts w:ascii="Cambria" w:hAnsi="Cambria" w:cs="Times New Roman"/>
          <w:b/>
          <w:sz w:val="24"/>
          <w:szCs w:val="24"/>
          <w:lang w:val="sr-Cyrl-RS"/>
        </w:rPr>
        <w:t xml:space="preserve"> поднаслов и нови</w:t>
      </w:r>
      <w:r w:rsidRPr="009204DE">
        <w:rPr>
          <w:rFonts w:ascii="Cambria" w:hAnsi="Cambria" w:cs="Times New Roman"/>
          <w:b/>
          <w:sz w:val="24"/>
          <w:szCs w:val="24"/>
        </w:rPr>
        <w:t xml:space="preserve"> члан</w:t>
      </w:r>
      <w:r w:rsidRPr="009204DE">
        <w:rPr>
          <w:rFonts w:ascii="Cambria" w:hAnsi="Cambria" w:cs="Times New Roman"/>
          <w:b/>
          <w:sz w:val="24"/>
          <w:szCs w:val="24"/>
          <w:lang w:val="sr-Cyrl-RS"/>
        </w:rPr>
        <w:t xml:space="preserve"> 9</w:t>
      </w:r>
      <w:r w:rsidR="009C53DE">
        <w:rPr>
          <w:rFonts w:ascii="Cambria" w:hAnsi="Cambria" w:cs="Times New Roman"/>
          <w:b/>
          <w:sz w:val="24"/>
          <w:szCs w:val="24"/>
          <w:lang w:val="sr-Cyrl-RS"/>
        </w:rPr>
        <w:t>3</w:t>
      </w:r>
      <w:r w:rsidRPr="009204DE">
        <w:rPr>
          <w:rFonts w:ascii="Cambria" w:hAnsi="Cambria" w:cs="Times New Roman"/>
          <w:b/>
          <w:sz w:val="24"/>
          <w:szCs w:val="24"/>
          <w:lang w:val="sr-Cyrl-RS"/>
        </w:rPr>
        <w:t>.</w:t>
      </w:r>
      <w:r w:rsidRPr="009204DE">
        <w:rPr>
          <w:rFonts w:ascii="Cambria" w:hAnsi="Cambria" w:cs="Times New Roman"/>
          <w:b/>
          <w:sz w:val="24"/>
          <w:szCs w:val="24"/>
        </w:rPr>
        <w:t xml:space="preserve"> који гласи:</w:t>
      </w:r>
    </w:p>
    <w:p w14:paraId="6A66DE19" w14:textId="77777777" w:rsidR="001761CB" w:rsidRPr="00680005" w:rsidRDefault="001761CB" w:rsidP="00680005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0C13A3B6" w14:textId="12027090" w:rsidR="009C53DE" w:rsidRPr="001761CB" w:rsidRDefault="009204DE" w:rsidP="001761CB">
      <w:pPr>
        <w:spacing w:after="0"/>
        <w:ind w:firstLine="720"/>
        <w:jc w:val="both"/>
        <w:rPr>
          <w:rFonts w:ascii="Cambria" w:hAnsi="Cambria"/>
          <w:b/>
          <w:color w:val="C00000"/>
          <w:sz w:val="24"/>
          <w:szCs w:val="24"/>
          <w:lang w:val="sr-Cyrl-RS"/>
        </w:rPr>
      </w:pPr>
      <w:r w:rsidRPr="001761CB">
        <w:rPr>
          <w:rFonts w:ascii="Cambria" w:hAnsi="Cambria"/>
          <w:b/>
          <w:color w:val="C00000"/>
          <w:sz w:val="24"/>
          <w:szCs w:val="24"/>
          <w:lang w:val="sr-Cyrl-CS"/>
        </w:rPr>
        <w:t xml:space="preserve">Веће Центра за </w:t>
      </w:r>
      <w:r w:rsidR="009C53DE" w:rsidRPr="001761CB">
        <w:rPr>
          <w:rFonts w:ascii="Cambria" w:hAnsi="Cambria"/>
          <w:b/>
          <w:color w:val="C00000"/>
          <w:sz w:val="24"/>
          <w:szCs w:val="24"/>
          <w:lang w:val="sr-Cyrl-RS"/>
        </w:rPr>
        <w:t>социјалну инклузију и решавање конфликата</w:t>
      </w:r>
    </w:p>
    <w:p w14:paraId="04225ED4" w14:textId="13036B8E" w:rsidR="009204DE" w:rsidRPr="001761CB" w:rsidRDefault="009204DE" w:rsidP="009204DE">
      <w:pPr>
        <w:pStyle w:val="Default"/>
        <w:ind w:firstLine="720"/>
        <w:jc w:val="both"/>
        <w:rPr>
          <w:rFonts w:ascii="Cambria" w:hAnsi="Cambria"/>
          <w:color w:val="auto"/>
          <w:lang w:val="sr-Cyrl-RS"/>
        </w:rPr>
      </w:pPr>
      <w:r w:rsidRPr="001761CB">
        <w:rPr>
          <w:rFonts w:ascii="Cambria" w:hAnsi="Cambria"/>
          <w:color w:val="auto"/>
          <w:lang w:val="sr-Cyrl-CS"/>
        </w:rPr>
        <w:t xml:space="preserve">Веће Центра за </w:t>
      </w:r>
      <w:r w:rsidR="009C53DE" w:rsidRPr="001761CB">
        <w:rPr>
          <w:rFonts w:ascii="Cambria" w:hAnsi="Cambria"/>
          <w:color w:val="auto"/>
          <w:lang w:val="sr-Cyrl-RS"/>
        </w:rPr>
        <w:t>социјалну инклузију и решавање конфликата</w:t>
      </w:r>
      <w:r w:rsidRPr="001761CB">
        <w:rPr>
          <w:rFonts w:ascii="Cambria" w:hAnsi="Cambria"/>
          <w:color w:val="auto"/>
          <w:lang w:val="sr-Cyrl-CS"/>
        </w:rPr>
        <w:t xml:space="preserve"> чине </w:t>
      </w:r>
      <w:r w:rsidRPr="001761CB">
        <w:rPr>
          <w:rFonts w:ascii="Cambria" w:hAnsi="Cambria"/>
          <w:color w:val="auto"/>
        </w:rPr>
        <w:t xml:space="preserve">наставници </w:t>
      </w:r>
      <w:r w:rsidR="007D4994" w:rsidRPr="001761CB">
        <w:rPr>
          <w:rFonts w:ascii="Cambria" w:hAnsi="Cambria"/>
          <w:color w:val="auto"/>
          <w:lang w:val="sr-Cyrl-RS"/>
        </w:rPr>
        <w:t>чланови Центра.</w:t>
      </w:r>
    </w:p>
    <w:p w14:paraId="359CA41D" w14:textId="77777777" w:rsidR="009204DE" w:rsidRPr="001761CB" w:rsidRDefault="009204DE" w:rsidP="009204DE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1761CB">
        <w:rPr>
          <w:rFonts w:ascii="Cambria" w:hAnsi="Cambria"/>
          <w:sz w:val="24"/>
          <w:szCs w:val="24"/>
          <w:lang w:val="sr-Cyrl-CS"/>
        </w:rPr>
        <w:t xml:space="preserve">Радом Већа руководи управник Центра, а у његовом одсуству наставник кога он одреди. </w:t>
      </w:r>
    </w:p>
    <w:p w14:paraId="05405CB5" w14:textId="609C75D5" w:rsidR="007D4994" w:rsidRPr="001761CB" w:rsidRDefault="009204DE" w:rsidP="007D4994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1761CB">
        <w:rPr>
          <w:rFonts w:ascii="Cambria" w:hAnsi="Cambria"/>
          <w:sz w:val="24"/>
          <w:szCs w:val="24"/>
          <w:lang w:val="sr-Cyrl-CS"/>
        </w:rPr>
        <w:lastRenderedPageBreak/>
        <w:t xml:space="preserve">Веће Центра </w:t>
      </w:r>
      <w:r w:rsidR="007D4994" w:rsidRPr="001761CB">
        <w:rPr>
          <w:rFonts w:ascii="Cambria" w:hAnsi="Cambria"/>
          <w:sz w:val="24"/>
          <w:szCs w:val="24"/>
          <w:lang w:val="sr-Cyrl-CS"/>
        </w:rPr>
        <w:t>утврђује предлоге одлука</w:t>
      </w:r>
      <w:r w:rsidRPr="001761CB">
        <w:rPr>
          <w:rFonts w:ascii="Cambria" w:hAnsi="Cambria"/>
          <w:sz w:val="24"/>
          <w:szCs w:val="24"/>
          <w:lang w:val="sr-Cyrl-CS"/>
        </w:rPr>
        <w:t xml:space="preserve"> о свим питањима која се тичу припреме, организације и реализације </w:t>
      </w:r>
      <w:r w:rsidR="007D4994" w:rsidRPr="001761CB">
        <w:rPr>
          <w:rFonts w:ascii="Cambria" w:hAnsi="Cambria"/>
          <w:sz w:val="24"/>
          <w:szCs w:val="24"/>
          <w:lang w:val="sr-Cyrl-CS"/>
        </w:rPr>
        <w:t>активности</w:t>
      </w:r>
      <w:r w:rsidRPr="001761CB">
        <w:rPr>
          <w:rFonts w:ascii="Cambria" w:hAnsi="Cambria"/>
          <w:sz w:val="24"/>
          <w:szCs w:val="24"/>
          <w:lang w:val="sr-Cyrl-CS"/>
        </w:rPr>
        <w:t xml:space="preserve"> из члана</w:t>
      </w:r>
      <w:r w:rsidR="007D4994" w:rsidRPr="001761CB">
        <w:rPr>
          <w:rFonts w:ascii="Cambria" w:hAnsi="Cambria"/>
          <w:sz w:val="24"/>
          <w:szCs w:val="24"/>
          <w:lang w:val="sr-Cyrl-CS"/>
        </w:rPr>
        <w:t xml:space="preserve"> 40, став 6</w:t>
      </w:r>
      <w:r w:rsidRPr="001761CB">
        <w:rPr>
          <w:rFonts w:ascii="Cambria" w:hAnsi="Cambria"/>
          <w:sz w:val="24"/>
          <w:szCs w:val="24"/>
          <w:lang w:val="sr-Cyrl-CS"/>
        </w:rPr>
        <w:t>.</w:t>
      </w:r>
      <w:r w:rsidR="007D4994" w:rsidRPr="001761CB">
        <w:rPr>
          <w:rFonts w:ascii="Cambria" w:hAnsi="Cambria"/>
          <w:sz w:val="24"/>
          <w:szCs w:val="24"/>
          <w:lang w:val="sr-Cyrl-CS"/>
        </w:rPr>
        <w:t xml:space="preserve"> Одлуке потписује управник Центра и доставља их Наставно-научном већу Факултета и надлежним органима Факултета</w:t>
      </w:r>
      <w:r w:rsidR="005247D3" w:rsidRPr="001761CB">
        <w:rPr>
          <w:rFonts w:ascii="Cambria" w:hAnsi="Cambria"/>
          <w:sz w:val="24"/>
          <w:szCs w:val="24"/>
          <w:lang w:val="sr-Cyrl-CS"/>
        </w:rPr>
        <w:t xml:space="preserve"> на даље разматрање и одлучивање</w:t>
      </w:r>
      <w:r w:rsidR="007D4994" w:rsidRPr="001761CB">
        <w:rPr>
          <w:rFonts w:ascii="Cambria" w:hAnsi="Cambria"/>
          <w:sz w:val="24"/>
          <w:szCs w:val="24"/>
          <w:lang w:val="sr-Cyrl-CS"/>
        </w:rPr>
        <w:t>.</w:t>
      </w:r>
    </w:p>
    <w:p w14:paraId="7B51E1B0" w14:textId="02A4F88B" w:rsidR="009204DE" w:rsidRPr="001761CB" w:rsidRDefault="009204DE" w:rsidP="001761CB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sr-Cyrl-CS"/>
        </w:rPr>
      </w:pPr>
      <w:r w:rsidRPr="001761CB">
        <w:rPr>
          <w:rFonts w:ascii="Cambria" w:hAnsi="Cambria"/>
          <w:sz w:val="24"/>
          <w:szCs w:val="24"/>
        </w:rPr>
        <w:t xml:space="preserve">О питањима из своје надлежности Веће </w:t>
      </w:r>
      <w:r w:rsidRPr="001761CB">
        <w:rPr>
          <w:rFonts w:ascii="Cambria" w:hAnsi="Cambria"/>
          <w:sz w:val="24"/>
          <w:szCs w:val="24"/>
          <w:lang w:val="sr-Cyrl-CS"/>
        </w:rPr>
        <w:t>Центра</w:t>
      </w:r>
      <w:r w:rsidRPr="001761CB">
        <w:rPr>
          <w:rFonts w:ascii="Cambria" w:hAnsi="Cambria"/>
          <w:sz w:val="24"/>
          <w:szCs w:val="24"/>
        </w:rPr>
        <w:t xml:space="preserve"> одлучује већином гласова присутних, с тим што седници мора да присуствује више од половине од укупног броја чланова. </w:t>
      </w:r>
    </w:p>
    <w:bookmarkEnd w:id="3"/>
    <w:p w14:paraId="7E193C58" w14:textId="1141772B" w:rsidR="008F5417" w:rsidRDefault="009C53DE" w:rsidP="001761CB">
      <w:pPr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F3185B">
        <w:rPr>
          <w:rFonts w:asciiTheme="majorHAnsi" w:hAnsiTheme="majorHAnsi" w:cs="Times New Roman"/>
          <w:sz w:val="24"/>
          <w:szCs w:val="24"/>
        </w:rPr>
        <w:tab/>
      </w:r>
    </w:p>
    <w:p w14:paraId="292CF9A0" w14:textId="44655902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sr-Cyrl-CS"/>
        </w:rPr>
      </w:pPr>
      <w:r>
        <w:rPr>
          <w:rFonts w:ascii="Cambria" w:hAnsi="Cambria" w:cs="Times New Roman"/>
          <w:b/>
          <w:sz w:val="24"/>
          <w:szCs w:val="24"/>
          <w:lang w:val="sr-Cyrl-CS"/>
        </w:rPr>
        <w:t>Члан</w:t>
      </w:r>
      <w:r w:rsidR="009C53DE">
        <w:rPr>
          <w:rFonts w:ascii="Cambria" w:hAnsi="Cambria" w:cs="Times New Roman"/>
          <w:b/>
          <w:sz w:val="24"/>
          <w:szCs w:val="24"/>
          <w:lang w:val="sr-Cyrl-CS"/>
        </w:rPr>
        <w:t xml:space="preserve"> 6</w:t>
      </w:r>
      <w:r>
        <w:rPr>
          <w:rFonts w:ascii="Cambria" w:hAnsi="Cambria" w:cs="Times New Roman"/>
          <w:b/>
          <w:sz w:val="24"/>
          <w:szCs w:val="24"/>
          <w:lang w:val="sr-Cyrl-CS"/>
        </w:rPr>
        <w:t>.</w:t>
      </w:r>
    </w:p>
    <w:p w14:paraId="3D713A21" w14:textId="77777777" w:rsidR="008F5417" w:rsidRDefault="008F5417" w:rsidP="008F541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color w:val="0000FF"/>
          <w:sz w:val="24"/>
          <w:szCs w:val="24"/>
          <w:lang w:val="sr-Cyrl-CS"/>
        </w:rPr>
        <w:tab/>
      </w:r>
      <w:r>
        <w:rPr>
          <w:rFonts w:ascii="Cambria" w:hAnsi="Cambria" w:cs="Times New Roman"/>
          <w:sz w:val="24"/>
          <w:szCs w:val="24"/>
          <w:lang w:val="sr-Cyrl-CS"/>
        </w:rPr>
        <w:t>Одлука о изменама и допунама Статута Факултета ступа на снагу по добијању сагласности Савета Универзитета у Нишу, а примењује се осмог дана од објављивања на интернет презентацији Факултета.</w:t>
      </w:r>
    </w:p>
    <w:p w14:paraId="2F784B75" w14:textId="77777777" w:rsidR="008F5417" w:rsidRDefault="008F5417" w:rsidP="008F5417">
      <w:pPr>
        <w:spacing w:after="0" w:line="240" w:lineRule="auto"/>
        <w:jc w:val="both"/>
        <w:rPr>
          <w:rFonts w:ascii="Cambria" w:hAnsi="Cambria" w:cs="Times New Roman"/>
          <w:color w:val="0000FF"/>
          <w:sz w:val="24"/>
          <w:szCs w:val="24"/>
          <w:lang w:val="sr-Cyrl-CS"/>
        </w:rPr>
      </w:pPr>
    </w:p>
    <w:p w14:paraId="34F39847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sr-Cyrl-CS"/>
        </w:rPr>
      </w:pPr>
      <w:r>
        <w:rPr>
          <w:rFonts w:ascii="Cambria" w:hAnsi="Cambria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Cambria" w:hAnsi="Cambria" w:cs="Times New Roman"/>
          <w:b/>
          <w:sz w:val="24"/>
          <w:szCs w:val="24"/>
        </w:rPr>
        <w:t>3</w:t>
      </w:r>
      <w:r>
        <w:rPr>
          <w:rFonts w:ascii="Cambria" w:hAnsi="Cambria" w:cs="Times New Roman"/>
          <w:b/>
          <w:sz w:val="24"/>
          <w:szCs w:val="24"/>
          <w:lang w:val="sr-Cyrl-CS"/>
        </w:rPr>
        <w:t xml:space="preserve">. </w:t>
      </w:r>
    </w:p>
    <w:p w14:paraId="0025AE4B" w14:textId="77777777" w:rsidR="008F5417" w:rsidRDefault="008F5417" w:rsidP="008F5417">
      <w:pPr>
        <w:spacing w:after="0" w:line="240" w:lineRule="auto"/>
        <w:ind w:firstLine="720"/>
        <w:jc w:val="both"/>
        <w:rPr>
          <w:rFonts w:ascii="Cambria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sz w:val="24"/>
          <w:szCs w:val="24"/>
          <w:lang w:val="ru-RU"/>
        </w:rPr>
        <w:t xml:space="preserve">Одлуку доставити: Универзитету у Нишу, председнику Савета Факултета,  секретару Факултета </w:t>
      </w:r>
      <w:r>
        <w:rPr>
          <w:rFonts w:ascii="Cambria" w:hAnsi="Cambria" w:cs="Times New Roman"/>
          <w:sz w:val="24"/>
          <w:szCs w:val="24"/>
          <w:lang w:val="sr-Cyrl-CS"/>
        </w:rPr>
        <w:t xml:space="preserve">и </w:t>
      </w:r>
      <w:r>
        <w:rPr>
          <w:rFonts w:ascii="Cambria" w:hAnsi="Cambria" w:cs="Times New Roman"/>
          <w:sz w:val="24"/>
          <w:szCs w:val="24"/>
          <w:lang w:val="ru-RU"/>
        </w:rPr>
        <w:t>Служби за опште и правне послове Факултета.</w:t>
      </w:r>
    </w:p>
    <w:p w14:paraId="409C2633" w14:textId="77777777" w:rsidR="008F5417" w:rsidRDefault="008F5417" w:rsidP="008F5417">
      <w:pPr>
        <w:spacing w:after="0" w:line="240" w:lineRule="auto"/>
        <w:jc w:val="both"/>
        <w:rPr>
          <w:rFonts w:ascii="Cambria" w:hAnsi="Cambria" w:cs="Times New Roman"/>
          <w:color w:val="0000FF"/>
          <w:sz w:val="24"/>
          <w:szCs w:val="24"/>
          <w:lang w:val="sr-Cyrl-CS"/>
        </w:rPr>
      </w:pPr>
    </w:p>
    <w:p w14:paraId="417239C9" w14:textId="19751B94" w:rsidR="008F5417" w:rsidRDefault="008F5417" w:rsidP="008F5417">
      <w:pPr>
        <w:spacing w:after="0" w:line="240" w:lineRule="auto"/>
        <w:jc w:val="both"/>
        <w:rPr>
          <w:rFonts w:ascii="Cambria" w:hAnsi="Cambria" w:cs="Times New Roman"/>
          <w:color w:val="0000FF"/>
          <w:sz w:val="24"/>
          <w:szCs w:val="24"/>
          <w:lang w:val="sr-Cyrl-CS"/>
        </w:rPr>
      </w:pPr>
    </w:p>
    <w:p w14:paraId="3CAFC299" w14:textId="3DC94C83" w:rsidR="001761CB" w:rsidRDefault="001761CB" w:rsidP="008F5417">
      <w:pPr>
        <w:spacing w:after="0" w:line="240" w:lineRule="auto"/>
        <w:jc w:val="both"/>
        <w:rPr>
          <w:rFonts w:ascii="Cambria" w:hAnsi="Cambria" w:cs="Times New Roman"/>
          <w:color w:val="0000FF"/>
          <w:sz w:val="24"/>
          <w:szCs w:val="24"/>
          <w:lang w:val="sr-Cyrl-CS"/>
        </w:rPr>
      </w:pPr>
    </w:p>
    <w:p w14:paraId="6E890AC3" w14:textId="77777777" w:rsidR="001761CB" w:rsidRDefault="001761CB" w:rsidP="008F5417">
      <w:pPr>
        <w:spacing w:after="0" w:line="240" w:lineRule="auto"/>
        <w:jc w:val="both"/>
        <w:rPr>
          <w:rFonts w:ascii="Cambria" w:hAnsi="Cambria" w:cs="Times New Roman"/>
          <w:color w:val="0000FF"/>
          <w:sz w:val="24"/>
          <w:szCs w:val="24"/>
          <w:lang w:val="sr-Cyrl-CS"/>
        </w:rPr>
      </w:pPr>
    </w:p>
    <w:p w14:paraId="561FB247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sz w:val="24"/>
          <w:szCs w:val="24"/>
          <w:lang w:val="sr-Cyrl-CS"/>
        </w:rPr>
        <w:t>САВЕТ ФИЛОЗОФСКОГ ФАКУЛТЕТА УНИВЕРЗИТЕТА У НИШУ</w:t>
      </w:r>
    </w:p>
    <w:p w14:paraId="19073AF7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sz w:val="24"/>
          <w:szCs w:val="24"/>
          <w:lang w:val="sr-Cyrl-CS"/>
        </w:rPr>
        <w:t xml:space="preserve">Број: </w:t>
      </w:r>
    </w:p>
    <w:p w14:paraId="456DE228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sz w:val="24"/>
          <w:szCs w:val="24"/>
          <w:lang w:val="sr-Cyrl-CS"/>
        </w:rPr>
        <w:t xml:space="preserve">Датум: </w:t>
      </w:r>
    </w:p>
    <w:p w14:paraId="2389FCDD" w14:textId="77777777" w:rsidR="008F5417" w:rsidRDefault="008F5417" w:rsidP="008F5417">
      <w:pPr>
        <w:spacing w:after="0" w:line="240" w:lineRule="auto"/>
        <w:rPr>
          <w:rFonts w:ascii="Cambria" w:hAnsi="Cambria" w:cs="Times New Roman"/>
          <w:sz w:val="24"/>
          <w:szCs w:val="24"/>
          <w:lang w:val="sr-Cyrl-CS"/>
        </w:rPr>
      </w:pPr>
    </w:p>
    <w:p w14:paraId="7FB66613" w14:textId="77777777" w:rsidR="008F5417" w:rsidRDefault="008F5417" w:rsidP="008F5417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sr-Cyrl-CS"/>
        </w:rPr>
      </w:pPr>
    </w:p>
    <w:p w14:paraId="1376E529" w14:textId="77777777" w:rsidR="008F5417" w:rsidRDefault="008F5417" w:rsidP="008F5417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sz w:val="24"/>
          <w:szCs w:val="24"/>
          <w:lang w:val="sr-Cyrl-CS"/>
        </w:rPr>
        <w:t>ПРЕДСЕДНИК САВЕТА ФИЛОЗОФСКОГ ФАКУЛТЕТА</w:t>
      </w:r>
    </w:p>
    <w:p w14:paraId="53420BEB" w14:textId="77777777" w:rsidR="008F5417" w:rsidRDefault="008F5417" w:rsidP="008F5417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lang w:val="sr-Cyrl-CS"/>
        </w:rPr>
      </w:pPr>
    </w:p>
    <w:p w14:paraId="27D00ECA" w14:textId="77777777" w:rsidR="008F5417" w:rsidRDefault="008F5417" w:rsidP="008F5417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sz w:val="24"/>
          <w:szCs w:val="24"/>
          <w:lang w:val="sr-Cyrl-CS"/>
        </w:rPr>
        <w:t>Проф. др Татјана Стефановић Станојевић</w:t>
      </w:r>
    </w:p>
    <w:p w14:paraId="73D41BBE" w14:textId="77777777" w:rsidR="008F5417" w:rsidRDefault="008F5417" w:rsidP="008F5417">
      <w:pPr>
        <w:rPr>
          <w:rFonts w:ascii="Cambria" w:hAnsi="Cambria"/>
        </w:rPr>
      </w:pPr>
    </w:p>
    <w:p w14:paraId="1F019943" w14:textId="77777777" w:rsidR="00C52F28" w:rsidRDefault="00C52F28"/>
    <w:sectPr w:rsidR="00C5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-Schoolbook-Roman"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069F4"/>
    <w:multiLevelType w:val="hybridMultilevel"/>
    <w:tmpl w:val="30FC9EB2"/>
    <w:lvl w:ilvl="0" w:tplc="23AA767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5521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81"/>
    <w:rsid w:val="00041385"/>
    <w:rsid w:val="001761CB"/>
    <w:rsid w:val="001B2518"/>
    <w:rsid w:val="002417BE"/>
    <w:rsid w:val="00295330"/>
    <w:rsid w:val="002D3A3C"/>
    <w:rsid w:val="00412952"/>
    <w:rsid w:val="00465FD9"/>
    <w:rsid w:val="005247D3"/>
    <w:rsid w:val="00545EB8"/>
    <w:rsid w:val="00610381"/>
    <w:rsid w:val="00680005"/>
    <w:rsid w:val="006865A8"/>
    <w:rsid w:val="006D637D"/>
    <w:rsid w:val="006F5DA1"/>
    <w:rsid w:val="00700875"/>
    <w:rsid w:val="00726EB3"/>
    <w:rsid w:val="00730985"/>
    <w:rsid w:val="0078359B"/>
    <w:rsid w:val="007D4994"/>
    <w:rsid w:val="008F5417"/>
    <w:rsid w:val="00912FD6"/>
    <w:rsid w:val="009204DE"/>
    <w:rsid w:val="009C53DE"/>
    <w:rsid w:val="00A35370"/>
    <w:rsid w:val="00A949F4"/>
    <w:rsid w:val="00AF16AA"/>
    <w:rsid w:val="00C52F28"/>
    <w:rsid w:val="00DE422F"/>
    <w:rsid w:val="00E30083"/>
    <w:rsid w:val="00F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9DE4"/>
  <w15:chartTrackingRefBased/>
  <w15:docId w15:val="{C186ADBB-9637-48B3-A495-072DCCC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D9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4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54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imski">
    <w:name w:val="rimski"/>
    <w:basedOn w:val="Normal"/>
    <w:next w:val="Normal"/>
    <w:rsid w:val="008F5417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-Schoolbook-Roman" w:eastAsia="Times New Roman" w:hAnsi="Century-Schoolbook-Roman" w:cs="Times New Roman"/>
      <w:sz w:val="24"/>
      <w:szCs w:val="20"/>
      <w:lang w:val="sl-SI"/>
    </w:rPr>
  </w:style>
  <w:style w:type="paragraph" w:customStyle="1" w:styleId="Default">
    <w:name w:val="Default"/>
    <w:rsid w:val="00920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80D1-8CCF-4BF9-98E4-E1BB8A0B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Kocic</dc:creator>
  <cp:keywords/>
  <dc:description/>
  <cp:lastModifiedBy>Snežana Miljković</cp:lastModifiedBy>
  <cp:revision>2</cp:revision>
  <dcterms:created xsi:type="dcterms:W3CDTF">2022-12-27T10:16:00Z</dcterms:created>
  <dcterms:modified xsi:type="dcterms:W3CDTF">2022-12-27T10:16:00Z</dcterms:modified>
</cp:coreProperties>
</file>