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4DEDA" w14:textId="77777777" w:rsidR="00561E58" w:rsidRDefault="00000000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561E58" w14:paraId="629AA80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F65152" w14:textId="77777777" w:rsidR="00561E58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програм: Мастер академске студије србистике</w:t>
            </w:r>
          </w:p>
        </w:tc>
      </w:tr>
      <w:tr w:rsidR="00561E58" w14:paraId="50E9E60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22C19E2" w14:textId="77777777" w:rsidR="00561E58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Методика наставе српског језика као страног </w:t>
            </w:r>
          </w:p>
        </w:tc>
      </w:tr>
      <w:tr w:rsidR="00561E58" w14:paraId="64A7F47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82AFFE6" w14:textId="77777777" w:rsidR="00561E58" w:rsidRDefault="00000000">
            <w:r>
              <w:rPr>
                <w:b/>
              </w:rPr>
              <w:t xml:space="preserve">Наставник:  </w:t>
            </w:r>
            <w:r>
              <w:t>Александар М. Новаковић</w:t>
            </w:r>
          </w:p>
        </w:tc>
      </w:tr>
      <w:tr w:rsidR="00561E58" w14:paraId="1BC36B1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A5A783D" w14:textId="77777777" w:rsidR="00561E58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561E58" w14:paraId="1E884F8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EF39C7" w14:textId="77777777" w:rsidR="00561E58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561E58" w14:paraId="6659B64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E5FA56A" w14:textId="77777777" w:rsidR="00561E58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561E58" w14:paraId="56BC423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AB211C4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3C60557C" w14:textId="77777777" w:rsidR="00561E5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Теоријско-методолошко утемељење Методике наставе српског као страног језика у науци; упознавање студената са основним појмовима из области Методике наставе српског као страног језика;  овладавање методичким компетенцијама у настави српског као страног језика; развијање критичког мишљења и професионалних компетенција студената; подстицање стваралачког приступа настави српског као страног језика у XXI веку.</w:t>
            </w:r>
          </w:p>
        </w:tc>
      </w:tr>
      <w:tr w:rsidR="00561E58" w14:paraId="4A1C1E2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F4660AD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19F79502" w14:textId="77777777" w:rsidR="00561E5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Очекује се да ће студенти по завршетку курса стећи знања о начину извођења наставе српског језика као страног. </w:t>
            </w:r>
          </w:p>
        </w:tc>
      </w:tr>
      <w:tr w:rsidR="00561E58" w14:paraId="0847910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3BCBEDE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6AF30D2F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094DA94E" w14:textId="77777777" w:rsidR="00561E58" w:rsidRDefault="00000000">
            <w:pPr>
              <w:jc w:val="both"/>
            </w:pPr>
            <w:r>
              <w:t xml:space="preserve">1. Теорије учења страног језика; 2. Појам методике наставе српског као страног језика; 3. Особености наставе српског као страног језика; 4. Заједнички европски референтни оквир за живе језике; 5. Програмски садржаји у настави српског као страног језика; 6. Граматички садржаји у настави српског као страног језика; 7. Развој језичких компетенција; </w:t>
            </w:r>
            <w:r>
              <w:rPr>
                <w:color w:val="000000"/>
              </w:rPr>
              <w:t>8. Језичке вештине у</w:t>
            </w:r>
            <w:r>
              <w:t xml:space="preserve"> настави српског као страног језика; 9. Улога наставника и ученика на часу српског као страног језика; 10. Интеркултуралност у настави српског као страног језика; 11. Комуникативна метода у настави српског као страног језика; 12. Врсте наставних материјала у настави српског као страног језика; 13. Место и функције уџбеничког комплета у настави српског као страног језика и његове јединице; 14. Речник у настави српског као страног језика; 15. Процена знања на почетку и на крају курсева.</w:t>
            </w:r>
          </w:p>
          <w:p w14:paraId="0364D81A" w14:textId="77777777" w:rsidR="00561E58" w:rsidRDefault="00561E58">
            <w:pPr>
              <w:tabs>
                <w:tab w:val="left" w:pos="567"/>
              </w:tabs>
              <w:spacing w:after="60"/>
            </w:pPr>
          </w:p>
          <w:p w14:paraId="4EC30ADA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14:paraId="2B8429E2" w14:textId="77777777" w:rsidR="00561E5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Увежбавање програмских садржаја. Израда практичних припрема за часове српског као страног језика. Осмишљавање наставних материјала. Хоспитовање у Центру за српски језик као страни и нематерњи на Филозофском факултету у Нишу.</w:t>
            </w:r>
          </w:p>
        </w:tc>
      </w:tr>
      <w:tr w:rsidR="00561E58" w14:paraId="592F24B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C938FC9" w14:textId="77777777" w:rsidR="00561E58" w:rsidRDefault="00000000">
            <w:pPr>
              <w:tabs>
                <w:tab w:val="left" w:pos="567"/>
              </w:tabs>
              <w:jc w:val="both"/>
            </w:pPr>
            <w:r>
              <w:rPr>
                <w:b/>
              </w:rPr>
              <w:t xml:space="preserve">Литература </w:t>
            </w:r>
          </w:p>
          <w:p w14:paraId="03FFEE7C" w14:textId="77777777" w:rsidR="00561E58" w:rsidRDefault="00561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0C6CC412" w14:textId="77777777" w:rsidR="00561E58" w:rsidRDefault="00000000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Јањић, М. (2018). </w:t>
            </w:r>
            <w:r>
              <w:rPr>
                <w:i/>
                <w:color w:val="000000"/>
              </w:rPr>
              <w:t>Методика наставе српског као завичајног</w:t>
            </w:r>
            <w:r>
              <w:rPr>
                <w:color w:val="000000"/>
              </w:rPr>
              <w:t>, Ниш: АСА, стр, 7–72.</w:t>
            </w:r>
          </w:p>
          <w:p w14:paraId="43AAA2C8" w14:textId="77777777" w:rsidR="00561E58" w:rsidRPr="00E97503" w:rsidRDefault="00000000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  <w:color w:val="FF0000"/>
              </w:rPr>
            </w:pPr>
            <w:r w:rsidRPr="00E97503">
              <w:rPr>
                <w:strike/>
                <w:color w:val="FF0000"/>
              </w:rPr>
              <w:t xml:space="preserve">Кончаревић, К. (1996). </w:t>
            </w:r>
            <w:r w:rsidRPr="00E97503">
              <w:rPr>
                <w:i/>
                <w:strike/>
                <w:color w:val="FF0000"/>
              </w:rPr>
              <w:t xml:space="preserve">Настава страног језика на филолошким студијама (теорија и пракса). </w:t>
            </w:r>
            <w:r w:rsidRPr="00E97503">
              <w:rPr>
                <w:strike/>
                <w:color w:val="FF0000"/>
              </w:rPr>
              <w:t>Београд: Филолошки факултет, стр. 1–25.</w:t>
            </w:r>
          </w:p>
          <w:p w14:paraId="0433ADFF" w14:textId="77777777" w:rsidR="00561E58" w:rsidRPr="00E97503" w:rsidRDefault="00000000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  <w:color w:val="FF0000"/>
              </w:rPr>
            </w:pPr>
            <w:r w:rsidRPr="00E97503">
              <w:rPr>
                <w:strike/>
                <w:color w:val="FF0000"/>
              </w:rPr>
              <w:t xml:space="preserve">Кончаревић, К. (2004). </w:t>
            </w:r>
            <w:r w:rsidRPr="00E97503">
              <w:rPr>
                <w:i/>
                <w:strike/>
                <w:color w:val="FF0000"/>
              </w:rPr>
              <w:t>Савремена настава руског језика: садржаји, организација, облици</w:t>
            </w:r>
            <w:r w:rsidRPr="00E97503">
              <w:rPr>
                <w:strike/>
                <w:color w:val="FF0000"/>
              </w:rPr>
              <w:t>. Београд: Славистичко друштво Србије, стр. 1–20.</w:t>
            </w:r>
          </w:p>
          <w:p w14:paraId="4DA6D339" w14:textId="77777777" w:rsidR="00561E58" w:rsidRPr="00E97503" w:rsidRDefault="00000000" w:rsidP="00E9750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  <w:color w:val="FF0000"/>
              </w:rPr>
            </w:pPr>
            <w:r w:rsidRPr="00E97503">
              <w:rPr>
                <w:strike/>
                <w:color w:val="FF0000"/>
              </w:rPr>
              <w:t xml:space="preserve">Новаковић, А. (2020). </w:t>
            </w:r>
            <w:r w:rsidRPr="00E97503">
              <w:rPr>
                <w:i/>
                <w:strike/>
                <w:color w:val="FF0000"/>
              </w:rPr>
              <w:t>Полифункционалност уџбеничког комплета за учење српског језика као страног</w:t>
            </w:r>
            <w:r w:rsidRPr="00E97503">
              <w:rPr>
                <w:strike/>
                <w:color w:val="FF0000"/>
              </w:rPr>
              <w:t xml:space="preserve"> (неодбрањена докторска дисертација, ментор у изради проф. др Марина Јањић). Ниш: Филозофски факултет, стр. 1–35.</w:t>
            </w:r>
          </w:p>
          <w:p w14:paraId="42D990F4" w14:textId="64C2347F" w:rsidR="00E97503" w:rsidRPr="00E97503" w:rsidRDefault="00E97503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B050"/>
              </w:rPr>
            </w:pPr>
            <w:r w:rsidRPr="00E97503">
              <w:rPr>
                <w:i/>
                <w:color w:val="00B050"/>
              </w:rPr>
              <w:t>Српски као страни језик у теорији и пракси I</w:t>
            </w:r>
            <w:r w:rsidRPr="00E97503">
              <w:rPr>
                <w:color w:val="00B050"/>
              </w:rPr>
              <w:t xml:space="preserve">. </w:t>
            </w:r>
            <w:r w:rsidRPr="00E97503">
              <w:rPr>
                <w:i/>
                <w:color w:val="00B050"/>
              </w:rPr>
              <w:t>Зборник радова</w:t>
            </w:r>
            <w:r w:rsidRPr="00E97503">
              <w:rPr>
                <w:color w:val="00B050"/>
              </w:rPr>
              <w:t>. (20</w:t>
            </w:r>
            <w:r w:rsidRPr="00E97503">
              <w:rPr>
                <w:color w:val="00B050"/>
                <w:lang w:val="sr-Cyrl-RS"/>
              </w:rPr>
              <w:t>07</w:t>
            </w:r>
            <w:r w:rsidRPr="00E97503">
              <w:rPr>
                <w:color w:val="00B050"/>
              </w:rPr>
              <w:t xml:space="preserve">). Београд: Филолошки факултет, </w:t>
            </w:r>
            <w:r w:rsidRPr="00E97503">
              <w:rPr>
                <w:color w:val="00B050"/>
                <w:lang w:val="sr-Cyrl-RS"/>
              </w:rPr>
              <w:t>7</w:t>
            </w:r>
            <w:r w:rsidRPr="00E97503">
              <w:rPr>
                <w:color w:val="00B050"/>
              </w:rPr>
              <w:t>–</w:t>
            </w:r>
            <w:r w:rsidRPr="00E97503">
              <w:rPr>
                <w:color w:val="00B050"/>
                <w:lang w:val="sr-Cyrl-RS"/>
              </w:rPr>
              <w:t>11</w:t>
            </w:r>
            <w:r w:rsidRPr="00E97503">
              <w:rPr>
                <w:color w:val="00B050"/>
              </w:rPr>
              <w:t>.</w:t>
            </w:r>
          </w:p>
          <w:p w14:paraId="14020568" w14:textId="519E596D" w:rsidR="00561E58" w:rsidRDefault="00000000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Српски као страни језик у теорији и пракси II</w:t>
            </w:r>
            <w:r>
              <w:rPr>
                <w:color w:val="000000"/>
              </w:rPr>
              <w:t xml:space="preserve">. </w:t>
            </w:r>
            <w:r>
              <w:rPr>
                <w:i/>
                <w:color w:val="000000"/>
              </w:rPr>
              <w:t>Зборник радова</w:t>
            </w:r>
            <w:r>
              <w:rPr>
                <w:color w:val="000000"/>
              </w:rPr>
              <w:t>. (2011). Београд: Филолошки факултет, 29–39.</w:t>
            </w:r>
          </w:p>
          <w:p w14:paraId="2C961623" w14:textId="77777777" w:rsidR="00561E58" w:rsidRDefault="00000000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Српски као страни језик у теорији и пракси III</w:t>
            </w:r>
            <w:r>
              <w:rPr>
                <w:color w:val="000000"/>
              </w:rPr>
              <w:t>.</w:t>
            </w:r>
            <w:r>
              <w:rPr>
                <w:i/>
                <w:color w:val="000000"/>
              </w:rPr>
              <w:t xml:space="preserve"> Зборник радова </w:t>
            </w:r>
            <w:r>
              <w:rPr>
                <w:color w:val="000000"/>
              </w:rPr>
              <w:t>(2016). Београд: Филолошки факултет, 7–27; 28–37.</w:t>
            </w:r>
          </w:p>
          <w:p w14:paraId="59E78208" w14:textId="77777777" w:rsidR="00561E58" w:rsidRDefault="00000000" w:rsidP="00E97503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Српски као страни језик у теорији и пракси IV</w:t>
            </w:r>
            <w:r>
              <w:rPr>
                <w:color w:val="000000"/>
              </w:rPr>
              <w:t>.</w:t>
            </w:r>
            <w:r>
              <w:rPr>
                <w:i/>
                <w:color w:val="000000"/>
              </w:rPr>
              <w:t xml:space="preserve"> Зборник радова </w:t>
            </w:r>
            <w:r>
              <w:rPr>
                <w:color w:val="000000"/>
              </w:rPr>
              <w:t>(2020). Београд: Филолошки факултет, стр. 283–300; 459–474.</w:t>
            </w:r>
          </w:p>
          <w:p w14:paraId="21744FBD" w14:textId="77777777" w:rsidR="00E97503" w:rsidRPr="00E97503" w:rsidRDefault="00E97503" w:rsidP="00E9750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</w:pPr>
            <w:r w:rsidRPr="00E97503"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  <w:t xml:space="preserve">Новаковић, Александар (2022). </w:t>
            </w:r>
            <w:r w:rsidRPr="00E97503">
              <w:rPr>
                <w:rFonts w:ascii="Times New Roman" w:hAnsi="Times New Roman" w:cs="Times New Roman"/>
                <w:i/>
                <w:iCs/>
                <w:color w:val="00B050"/>
                <w:sz w:val="20"/>
                <w:szCs w:val="20"/>
                <w:lang w:val="sr-Cyrl-RS"/>
              </w:rPr>
              <w:t>Уџбенички комплет у настави српског као страног језика</w:t>
            </w:r>
            <w:r w:rsidRPr="00E97503"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  <w:t xml:space="preserve">. Ниш: Филозофски факултет, </w:t>
            </w:r>
            <w:r w:rsidRPr="00E97503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240 </w:t>
            </w:r>
            <w:r w:rsidRPr="00E97503"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  <w:t>стр.</w:t>
            </w:r>
          </w:p>
          <w:p w14:paraId="14DC0EC4" w14:textId="05D30E07" w:rsidR="00E97503" w:rsidRPr="00E97503" w:rsidRDefault="00E97503" w:rsidP="00E9750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97503"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  <w:t xml:space="preserve">Новаковић, Александар (2022). </w:t>
            </w:r>
            <w:r w:rsidRPr="00E97503">
              <w:rPr>
                <w:rFonts w:ascii="Times New Roman" w:hAnsi="Times New Roman" w:cs="Times New Roman"/>
                <w:i/>
                <w:iCs/>
                <w:color w:val="00B050"/>
                <w:sz w:val="20"/>
                <w:szCs w:val="20"/>
                <w:lang w:val="sr-Cyrl-RS"/>
              </w:rPr>
              <w:t>Увод у методику наставе српског као страног језика</w:t>
            </w:r>
            <w:r w:rsidRPr="00E97503"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  <w:t>. Ниш: Филозофски факултет, 143. стр.</w:t>
            </w:r>
          </w:p>
        </w:tc>
      </w:tr>
      <w:tr w:rsidR="00561E58" w14:paraId="46A5FBB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0A013BE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822074A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6C7E5C40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561E58" w14:paraId="3A66B64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8B5C83C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20CF8735" w14:textId="77777777" w:rsidR="00561E58" w:rsidRDefault="00561E58">
            <w:pPr>
              <w:tabs>
                <w:tab w:val="left" w:pos="567"/>
              </w:tabs>
            </w:pPr>
          </w:p>
          <w:p w14:paraId="5482B4D3" w14:textId="77777777" w:rsidR="00561E58" w:rsidRDefault="00000000">
            <w:pPr>
              <w:tabs>
                <w:tab w:val="left" w:pos="567"/>
              </w:tabs>
            </w:pPr>
            <w:r>
              <w:t>Монолошка, дијалошка, текст и демонстративна метода</w:t>
            </w:r>
          </w:p>
          <w:p w14:paraId="355FE1D0" w14:textId="77777777" w:rsidR="00561E58" w:rsidRDefault="00561E58">
            <w:pPr>
              <w:tabs>
                <w:tab w:val="left" w:pos="567"/>
              </w:tabs>
              <w:spacing w:after="60"/>
            </w:pPr>
          </w:p>
        </w:tc>
      </w:tr>
      <w:tr w:rsidR="00561E58" w14:paraId="5353387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16B100B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Оцена знања (максимални број поена 100)</w:t>
            </w:r>
          </w:p>
        </w:tc>
      </w:tr>
      <w:tr w:rsidR="00561E58" w14:paraId="00B783F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AA9BEC4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D082C03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5D8D3B84" w14:textId="77777777" w:rsidR="00561E58" w:rsidRDefault="00561E58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0E311B49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0CF07B51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561E58" w14:paraId="3C70428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B4E03F4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AFA7917" w14:textId="77777777" w:rsidR="00561E58" w:rsidRDefault="00000000">
            <w:pPr>
              <w:tabs>
                <w:tab w:val="left" w:pos="567"/>
              </w:tabs>
              <w:spacing w:after="60"/>
              <w:jc w:val="center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16043758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3ACBEDD8" w14:textId="77777777" w:rsidR="00561E58" w:rsidRDefault="00000000">
            <w:pPr>
              <w:tabs>
                <w:tab w:val="left" w:pos="567"/>
              </w:tabs>
              <w:spacing w:after="60"/>
              <w:jc w:val="center"/>
            </w:pPr>
            <w:r>
              <w:rPr>
                <w:i/>
              </w:rPr>
              <w:t>/</w:t>
            </w:r>
          </w:p>
        </w:tc>
      </w:tr>
      <w:tr w:rsidR="00561E58" w14:paraId="418A358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9B45EE0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7A8958F" w14:textId="77777777" w:rsidR="00561E58" w:rsidRDefault="00000000">
            <w:pPr>
              <w:tabs>
                <w:tab w:val="left" w:pos="567"/>
              </w:tabs>
              <w:spacing w:after="60"/>
              <w:jc w:val="center"/>
            </w:pPr>
            <w: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797E7526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036129B8" w14:textId="77777777" w:rsidR="00561E58" w:rsidRDefault="00000000">
            <w:pPr>
              <w:tabs>
                <w:tab w:val="left" w:pos="567"/>
              </w:tabs>
              <w:spacing w:after="60"/>
              <w:jc w:val="center"/>
            </w:pPr>
            <w:r>
              <w:t>60</w:t>
            </w:r>
          </w:p>
        </w:tc>
      </w:tr>
      <w:tr w:rsidR="00561E58" w14:paraId="2A6C3D1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E33A8DF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4EE25B63" w14:textId="77777777" w:rsidR="00561E58" w:rsidRDefault="00000000">
            <w:pPr>
              <w:tabs>
                <w:tab w:val="left" w:pos="567"/>
              </w:tabs>
              <w:spacing w:after="60"/>
              <w:jc w:val="center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5CD8BFDA" w14:textId="77777777" w:rsidR="00561E58" w:rsidRDefault="00561E58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244F4B4" w14:textId="77777777" w:rsidR="00561E58" w:rsidRDefault="00561E58">
            <w:pPr>
              <w:tabs>
                <w:tab w:val="left" w:pos="567"/>
              </w:tabs>
              <w:spacing w:after="60"/>
            </w:pPr>
          </w:p>
        </w:tc>
      </w:tr>
      <w:tr w:rsidR="00561E58" w14:paraId="4EF909A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5704878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0F98D50D" w14:textId="77777777" w:rsidR="00561E58" w:rsidRDefault="00000000">
            <w:pPr>
              <w:tabs>
                <w:tab w:val="left" w:pos="567"/>
              </w:tabs>
              <w:spacing w:after="60"/>
              <w:jc w:val="center"/>
            </w:pPr>
            <w:r>
              <w:t>/</w:t>
            </w:r>
          </w:p>
        </w:tc>
        <w:tc>
          <w:tcPr>
            <w:tcW w:w="3223" w:type="dxa"/>
            <w:gridSpan w:val="2"/>
            <w:vAlign w:val="center"/>
          </w:tcPr>
          <w:p w14:paraId="753202B3" w14:textId="77777777" w:rsidR="00561E58" w:rsidRDefault="00561E58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1A9E88F6" w14:textId="77777777" w:rsidR="00561E58" w:rsidRDefault="00561E58">
            <w:pPr>
              <w:tabs>
                <w:tab w:val="left" w:pos="567"/>
              </w:tabs>
              <w:spacing w:after="60"/>
            </w:pPr>
          </w:p>
        </w:tc>
      </w:tr>
      <w:tr w:rsidR="00561E58" w14:paraId="05CC0DF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2F32B2C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561E58" w14:paraId="5972D1B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041053E" w14:textId="77777777" w:rsidR="00561E58" w:rsidRDefault="00000000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24E38005" w14:textId="77777777" w:rsidR="00561E58" w:rsidRDefault="00561E58">
      <w:pPr>
        <w:jc w:val="center"/>
      </w:pPr>
    </w:p>
    <w:sectPr w:rsidR="00561E58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FD0B" w14:textId="77777777" w:rsidR="00FA0E52" w:rsidRDefault="00FA0E52">
      <w:r>
        <w:separator/>
      </w:r>
    </w:p>
  </w:endnote>
  <w:endnote w:type="continuationSeparator" w:id="0">
    <w:p w14:paraId="4763CCA2" w14:textId="77777777" w:rsidR="00FA0E52" w:rsidRDefault="00FA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B15A" w14:textId="77777777" w:rsidR="00561E5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A746C" w14:textId="77777777" w:rsidR="00FA0E52" w:rsidRDefault="00FA0E52">
      <w:r>
        <w:separator/>
      </w:r>
    </w:p>
  </w:footnote>
  <w:footnote w:type="continuationSeparator" w:id="0">
    <w:p w14:paraId="3EE7D2D6" w14:textId="77777777" w:rsidR="00FA0E52" w:rsidRDefault="00FA0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E878A" w14:textId="77777777" w:rsidR="00561E5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561E58" w14:paraId="738D3AE3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5F2857C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AD35875" wp14:editId="38F53A20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3F7DA6A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682CB5A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12C03A67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32C3AB40" wp14:editId="178D96FC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561E58" w14:paraId="3CD4C1F5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C18FC85" w14:textId="77777777" w:rsidR="00561E58" w:rsidRDefault="00561E5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359C3D14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45DFFC09" w14:textId="77777777" w:rsidR="00561E58" w:rsidRDefault="00561E5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561E58" w14:paraId="2ADF605F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921A1EE" w14:textId="77777777" w:rsidR="00561E58" w:rsidRDefault="00561E5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2A4DFDB4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србистике</w:t>
          </w:r>
        </w:p>
        <w:p w14:paraId="0D0ABEDB" w14:textId="77777777" w:rsidR="00561E5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Модул Српски језик</w:t>
          </w:r>
        </w:p>
      </w:tc>
      <w:tc>
        <w:tcPr>
          <w:tcW w:w="1656" w:type="dxa"/>
          <w:vMerge/>
          <w:vAlign w:val="center"/>
        </w:tcPr>
        <w:p w14:paraId="70489094" w14:textId="77777777" w:rsidR="00561E58" w:rsidRDefault="00561E5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680F7D9" w14:textId="77777777" w:rsidR="00561E5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41CFD"/>
    <w:multiLevelType w:val="hybridMultilevel"/>
    <w:tmpl w:val="56266D6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3789C"/>
    <w:multiLevelType w:val="multilevel"/>
    <w:tmpl w:val="C6C8A2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70276661">
    <w:abstractNumId w:val="1"/>
  </w:num>
  <w:num w:numId="2" w16cid:durableId="1815483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E58"/>
    <w:rsid w:val="00561E58"/>
    <w:rsid w:val="00A14DA7"/>
    <w:rsid w:val="00E97503"/>
    <w:rsid w:val="00FA0E52"/>
    <w:rsid w:val="00FA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2B7DF"/>
  <w15:docId w15:val="{011AC773-FF7B-406F-BFDC-5767A442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E9750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2022-12-07T07:56:00Z</dcterms:created>
  <dcterms:modified xsi:type="dcterms:W3CDTF">2022-12-07T07:56:00Z</dcterms:modified>
</cp:coreProperties>
</file>