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98D" w:rsidRDefault="00143A65">
      <w:pPr>
        <w:rPr>
          <w:rFonts w:ascii="Times New Roman" w:hAnsi="Times New Roman"/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hAnsi="Times New Roman"/>
          <w:b/>
          <w:smallCaps/>
          <w:sz w:val="28"/>
          <w:szCs w:val="28"/>
        </w:rPr>
        <w:t>Филозофски факултет Универзитет у Нишу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5046345</wp:posOffset>
            </wp:positionH>
            <wp:positionV relativeFrom="paragraph">
              <wp:posOffset>-224154</wp:posOffset>
            </wp:positionV>
            <wp:extent cx="960120" cy="960120"/>
            <wp:effectExtent l="0" t="0" r="0" b="0"/>
            <wp:wrapNone/>
            <wp:docPr id="2" name="image1.png" descr="FFLogo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FFLogoCB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960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0398D" w:rsidRDefault="00D0398D">
      <w:pPr>
        <w:rPr>
          <w:rFonts w:ascii="Times New Roman" w:hAnsi="Times New Roman"/>
          <w:b/>
          <w:smallCaps/>
          <w:sz w:val="28"/>
          <w:szCs w:val="28"/>
        </w:rPr>
      </w:pPr>
    </w:p>
    <w:p w:rsidR="00D0398D" w:rsidRDefault="00143A6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НАСТАВНО-НАУЧНОМ ВЕЋУ ФИЛОЗОФСКОГ ФАКУЛТЕТА У НИШУ</w:t>
      </w:r>
    </w:p>
    <w:p w:rsidR="00D0398D" w:rsidRDefault="00143A6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ПРОДЕКАНУ ЗА НАУЧНОИСТРАЖИВАЧКИ РАД</w:t>
      </w:r>
    </w:p>
    <w:p w:rsidR="00D0398D" w:rsidRDefault="00D0398D">
      <w:pPr>
        <w:rPr>
          <w:rFonts w:ascii="Times New Roman" w:hAnsi="Times New Roman"/>
          <w:b/>
        </w:rPr>
      </w:pPr>
    </w:p>
    <w:p w:rsidR="00D0398D" w:rsidRDefault="00D0398D">
      <w:pPr>
        <w:rPr>
          <w:rFonts w:ascii="Times New Roman" w:hAnsi="Times New Roman"/>
        </w:rPr>
      </w:pPr>
    </w:p>
    <w:p w:rsidR="00D0398D" w:rsidRDefault="00143A6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ИЗВЕШТАЈ КОМИСИЈЕ О СТИЦАЊУ НАУЧНОГ ЗВАЊА</w:t>
      </w:r>
    </w:p>
    <w:p w:rsidR="00D0398D" w:rsidRDefault="00D0398D">
      <w:pPr>
        <w:rPr>
          <w:rFonts w:ascii="Times New Roman" w:hAnsi="Times New Roman"/>
          <w:b/>
          <w:sz w:val="24"/>
        </w:rPr>
      </w:pPr>
    </w:p>
    <w:tbl>
      <w:tblPr>
        <w:tblStyle w:val="a"/>
        <w:tblW w:w="6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1"/>
      </w:tblGrid>
      <w:tr w:rsidR="00D0398D">
        <w:trPr>
          <w:jc w:val="center"/>
        </w:trPr>
        <w:tc>
          <w:tcPr>
            <w:tcW w:w="6771" w:type="dxa"/>
          </w:tcPr>
          <w:p w:rsidR="00D0398D" w:rsidRDefault="00143A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C00000"/>
                <w:sz w:val="28"/>
                <w:szCs w:val="28"/>
              </w:rPr>
              <w:t>НАУЧНИ САРАДНИК</w:t>
            </w:r>
          </w:p>
        </w:tc>
      </w:tr>
    </w:tbl>
    <w:p w:rsidR="00D0398D" w:rsidRDefault="00143A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(научно звање)</w:t>
      </w:r>
    </w:p>
    <w:p w:rsidR="00D0398D" w:rsidRDefault="00D0398D">
      <w:pPr>
        <w:spacing w:before="120"/>
        <w:jc w:val="both"/>
        <w:rPr>
          <w:rFonts w:ascii="Times New Roman" w:hAnsi="Times New Roman"/>
          <w:b/>
        </w:rPr>
      </w:pPr>
      <w:bookmarkStart w:id="1" w:name="_GoBack"/>
      <w:bookmarkEnd w:id="1"/>
    </w:p>
    <w:p w:rsidR="00D0398D" w:rsidRDefault="00143A65">
      <w:pPr>
        <w:spacing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ПОДАЦИ О КОМИСИЈИ</w:t>
      </w:r>
    </w:p>
    <w:tbl>
      <w:tblPr>
        <w:tblStyle w:val="a0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7"/>
        <w:gridCol w:w="6237"/>
      </w:tblGrid>
      <w:tr w:rsidR="00D0398D">
        <w:tc>
          <w:tcPr>
            <w:tcW w:w="3687" w:type="dxa"/>
          </w:tcPr>
          <w:p w:rsidR="00D0398D" w:rsidRDefault="00143A65">
            <w:pPr>
              <w:spacing w:before="1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Датум именовања комисије:</w:t>
            </w:r>
          </w:p>
        </w:tc>
        <w:tc>
          <w:tcPr>
            <w:tcW w:w="6237" w:type="dxa"/>
          </w:tcPr>
          <w:p w:rsidR="00D0398D" w:rsidRDefault="00143A65">
            <w:pPr>
              <w:spacing w:before="12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Број одлуке Наставно-научног већа:</w:t>
            </w:r>
          </w:p>
        </w:tc>
      </w:tr>
      <w:tr w:rsidR="00D0398D">
        <w:tc>
          <w:tcPr>
            <w:tcW w:w="3687" w:type="dxa"/>
          </w:tcPr>
          <w:p w:rsidR="00D0398D" w:rsidRDefault="00D0398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0398D" w:rsidRDefault="00D0398D">
            <w:pPr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D0398D">
      <w:pPr>
        <w:rPr>
          <w:rFonts w:ascii="Times New Roman" w:hAnsi="Times New Roman"/>
        </w:rPr>
      </w:pPr>
    </w:p>
    <w:tbl>
      <w:tblPr>
        <w:tblStyle w:val="a1"/>
        <w:tblW w:w="992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3"/>
        <w:gridCol w:w="3214"/>
        <w:gridCol w:w="1933"/>
        <w:gridCol w:w="2295"/>
        <w:gridCol w:w="1958"/>
      </w:tblGrid>
      <w:tr w:rsidR="00D0398D">
        <w:tc>
          <w:tcPr>
            <w:tcW w:w="524" w:type="dxa"/>
            <w:vAlign w:val="center"/>
          </w:tcPr>
          <w:p w:rsidR="00D0398D" w:rsidRDefault="00143A65">
            <w:pPr>
              <w:spacing w:before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Р. бр.</w:t>
            </w:r>
          </w:p>
        </w:tc>
        <w:tc>
          <w:tcPr>
            <w:tcW w:w="3214" w:type="dxa"/>
            <w:vAlign w:val="center"/>
          </w:tcPr>
          <w:p w:rsidR="00D0398D" w:rsidRDefault="00143A65">
            <w:pPr>
              <w:spacing w:before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Чланови комисије</w:t>
            </w:r>
          </w:p>
        </w:tc>
        <w:tc>
          <w:tcPr>
            <w:tcW w:w="1933" w:type="dxa"/>
            <w:vAlign w:val="center"/>
          </w:tcPr>
          <w:p w:rsidR="00D0398D" w:rsidRDefault="00143A65">
            <w:pPr>
              <w:spacing w:before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Звање и датум избора у звање</w:t>
            </w:r>
          </w:p>
        </w:tc>
        <w:tc>
          <w:tcPr>
            <w:tcW w:w="2295" w:type="dxa"/>
            <w:vAlign w:val="center"/>
          </w:tcPr>
          <w:p w:rsidR="00D0398D" w:rsidRDefault="00143A65">
            <w:pPr>
              <w:spacing w:before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Ужа научна област</w:t>
            </w:r>
          </w:p>
        </w:tc>
        <w:tc>
          <w:tcPr>
            <w:tcW w:w="1958" w:type="dxa"/>
            <w:vAlign w:val="center"/>
          </w:tcPr>
          <w:p w:rsidR="00D0398D" w:rsidRDefault="00143A65">
            <w:pPr>
              <w:spacing w:before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Високошколска установа</w:t>
            </w:r>
          </w:p>
        </w:tc>
      </w:tr>
      <w:tr w:rsidR="00D0398D">
        <w:tc>
          <w:tcPr>
            <w:tcW w:w="524" w:type="dxa"/>
            <w:vAlign w:val="center"/>
          </w:tcPr>
          <w:p w:rsidR="00D0398D" w:rsidRDefault="00143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14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1933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2295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vAlign w:val="center"/>
          </w:tcPr>
          <w:p w:rsidR="00D0398D" w:rsidRDefault="00143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Филозофски факултет у Нишу</w:t>
            </w:r>
          </w:p>
        </w:tc>
      </w:tr>
      <w:tr w:rsidR="00D0398D">
        <w:tc>
          <w:tcPr>
            <w:tcW w:w="524" w:type="dxa"/>
            <w:vAlign w:val="center"/>
          </w:tcPr>
          <w:p w:rsidR="00D0398D" w:rsidRDefault="00143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14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1933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2295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vAlign w:val="center"/>
          </w:tcPr>
          <w:p w:rsidR="00D0398D" w:rsidRDefault="00143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Филозофски факултет у Нишу</w:t>
            </w:r>
          </w:p>
        </w:tc>
      </w:tr>
      <w:tr w:rsidR="00D0398D">
        <w:tc>
          <w:tcPr>
            <w:tcW w:w="524" w:type="dxa"/>
            <w:vAlign w:val="center"/>
          </w:tcPr>
          <w:p w:rsidR="00D0398D" w:rsidRDefault="00143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214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1933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2295" w:type="dxa"/>
            <w:vAlign w:val="center"/>
          </w:tcPr>
          <w:p w:rsidR="00D0398D" w:rsidRDefault="00D0398D">
            <w:pPr>
              <w:rPr>
                <w:rFonts w:ascii="Times New Roman" w:hAnsi="Times New Roman"/>
              </w:rPr>
            </w:pPr>
          </w:p>
        </w:tc>
        <w:tc>
          <w:tcPr>
            <w:tcW w:w="1958" w:type="dxa"/>
            <w:vAlign w:val="center"/>
          </w:tcPr>
          <w:p w:rsidR="00D0398D" w:rsidRDefault="00143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Филозофски факултет у Нишу</w:t>
            </w:r>
          </w:p>
        </w:tc>
      </w:tr>
    </w:tbl>
    <w:p w:rsidR="00D0398D" w:rsidRDefault="00D0398D">
      <w:pPr>
        <w:jc w:val="both"/>
        <w:rPr>
          <w:rFonts w:ascii="Times New Roman" w:hAnsi="Times New Roman"/>
          <w:color w:val="C00000"/>
        </w:rPr>
      </w:pPr>
    </w:p>
    <w:p w:rsidR="00D0398D" w:rsidRDefault="00D0398D">
      <w:pPr>
        <w:jc w:val="both"/>
        <w:rPr>
          <w:rFonts w:ascii="Times New Roman" w:hAnsi="Times New Roman"/>
          <w:color w:val="C00000"/>
        </w:rPr>
      </w:pPr>
    </w:p>
    <w:p w:rsidR="00D0398D" w:rsidRDefault="00143A65">
      <w:pPr>
        <w:spacing w:before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1. ПОДАЦИ О КАНДИДАТКИЊИ/КАНДИДАТУ</w:t>
      </w:r>
    </w:p>
    <w:tbl>
      <w:tblPr>
        <w:tblStyle w:val="a2"/>
        <w:tblW w:w="9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rPr>
          <w:jc w:val="center"/>
        </w:trPr>
        <w:tc>
          <w:tcPr>
            <w:tcW w:w="9016" w:type="dxa"/>
          </w:tcPr>
          <w:p w:rsidR="00D0398D" w:rsidRDefault="00D0398D">
            <w:pPr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0398D" w:rsidRDefault="00143A65">
      <w:pPr>
        <w:spacing w:before="120"/>
        <w:ind w:left="-45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(Име, име родитеља, презиме, академска титула)</w:t>
      </w:r>
    </w:p>
    <w:p w:rsidR="00D0398D" w:rsidRDefault="00143A65">
      <w:pPr>
        <w:spacing w:before="240" w:after="120"/>
        <w:jc w:val="both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1.1. ЛИЧНИ ПОДАЦИ</w:t>
      </w:r>
    </w:p>
    <w:tbl>
      <w:tblPr>
        <w:tblStyle w:val="a3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Датум и место рођења: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ЈМБГ: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боравка, адреса: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Запослен/а у: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Професионални статус/ радно место: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143A65">
      <w:pPr>
        <w:spacing w:before="240"/>
        <w:jc w:val="both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1.2. ПОДАЦИ О ОБРАЗОВАЊУ</w:t>
      </w:r>
    </w:p>
    <w:p w:rsidR="00D0398D" w:rsidRDefault="00143A65">
      <w:pPr>
        <w:spacing w:before="120"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Основне студије, високо образовање:</w:t>
      </w:r>
    </w:p>
    <w:tbl>
      <w:tblPr>
        <w:tblStyle w:val="a4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Студијски програм, група (смер, одсек):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Година уписа 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завршетка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Стечени стручни назив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Просечна оцена 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143A65">
      <w:pPr>
        <w:spacing w:before="24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Други степен: магистарске студије, мастер или специјалистичке студије: </w:t>
      </w:r>
    </w:p>
    <w:tbl>
      <w:tblPr>
        <w:tblStyle w:val="a5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Студијски програм, научна област: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уписа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завршетка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Стечени назив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Просечна оцена 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магистарске тезе/ мастер / завршног рада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143A65">
      <w:pPr>
        <w:spacing w:before="240" w:after="1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Трећи степен: докторске академске студије/ докторска дисертација</w:t>
      </w:r>
    </w:p>
    <w:tbl>
      <w:tblPr>
        <w:tblStyle w:val="a6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Студијски програм, научна област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Година уписа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Просечна оцена 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пријављене докторске дисертације</w:t>
            </w: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Ментор у изради </w:t>
            </w:r>
          </w:p>
          <w:p w:rsidR="00D0398D" w:rsidRDefault="00D0398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88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143A65">
      <w:pPr>
        <w:spacing w:before="240" w:after="120"/>
        <w:jc w:val="both"/>
        <w:rPr>
          <w:rFonts w:ascii="Times New Roman" w:hAnsi="Times New Roman"/>
          <w:b/>
          <w:smallCaps/>
        </w:rPr>
      </w:pPr>
      <w:r>
        <w:rPr>
          <w:rFonts w:ascii="Times New Roman" w:hAnsi="Times New Roman"/>
          <w:b/>
          <w:smallCaps/>
        </w:rPr>
        <w:t>1.3. ПРОФЕСИОНАЛНА КАРИЈЕРА</w:t>
      </w:r>
    </w:p>
    <w:p w:rsidR="00D0398D" w:rsidRDefault="00143A6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1.3.1. Досадашњи избор у академска звања </w:t>
      </w:r>
      <w:r>
        <w:rPr>
          <w:rFonts w:ascii="Times New Roman" w:hAnsi="Times New Roman"/>
          <w:color w:val="C00000"/>
        </w:rPr>
        <w:t>(модификовати табелу ако је потребно)</w:t>
      </w:r>
    </w:p>
    <w:tbl>
      <w:tblPr>
        <w:tblStyle w:val="a7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7088"/>
      </w:tblGrid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Универзитет, факултет</w:t>
            </w:r>
          </w:p>
        </w:tc>
        <w:tc>
          <w:tcPr>
            <w:tcW w:w="7088" w:type="dxa"/>
          </w:tcPr>
          <w:p w:rsidR="00D0398D" w:rsidRDefault="00D0398D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Звање и датум првог избора у академско звање</w:t>
            </w:r>
          </w:p>
        </w:tc>
        <w:tc>
          <w:tcPr>
            <w:tcW w:w="7088" w:type="dxa"/>
          </w:tcPr>
          <w:p w:rsidR="00D0398D" w:rsidRDefault="00D0398D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Ужа научна област </w:t>
            </w:r>
          </w:p>
        </w:tc>
        <w:tc>
          <w:tcPr>
            <w:tcW w:w="7088" w:type="dxa"/>
          </w:tcPr>
          <w:p w:rsidR="00D0398D" w:rsidRDefault="00D0398D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D0398D">
        <w:tc>
          <w:tcPr>
            <w:tcW w:w="2836" w:type="dxa"/>
          </w:tcPr>
          <w:p w:rsidR="00D0398D" w:rsidRDefault="00143A65">
            <w:pPr>
              <w:tabs>
                <w:tab w:val="left" w:pos="171"/>
              </w:tabs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Звање у тренутку конкурса и датум претходног избора</w:t>
            </w:r>
          </w:p>
        </w:tc>
        <w:tc>
          <w:tcPr>
            <w:tcW w:w="7088" w:type="dxa"/>
          </w:tcPr>
          <w:p w:rsidR="00D0398D" w:rsidRDefault="00D0398D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D0398D">
        <w:trPr>
          <w:trHeight w:val="70"/>
        </w:trPr>
        <w:tc>
          <w:tcPr>
            <w:tcW w:w="2836" w:type="dxa"/>
          </w:tcPr>
          <w:p w:rsidR="00D0398D" w:rsidRDefault="00143A65">
            <w:pPr>
              <w:spacing w:before="60"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Ужа научна област</w:t>
            </w:r>
          </w:p>
        </w:tc>
        <w:tc>
          <w:tcPr>
            <w:tcW w:w="7088" w:type="dxa"/>
          </w:tcPr>
          <w:p w:rsidR="00D0398D" w:rsidRDefault="00D0398D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</w:rPr>
      </w:pPr>
    </w:p>
    <w:p w:rsidR="00D0398D" w:rsidRDefault="00D0398D">
      <w:pPr>
        <w:jc w:val="both"/>
        <w:rPr>
          <w:rFonts w:ascii="Times New Roman" w:hAnsi="Times New Roman"/>
        </w:rPr>
      </w:pPr>
    </w:p>
    <w:p w:rsidR="00D0398D" w:rsidRDefault="00143A65">
      <w:pPr>
        <w:pStyle w:val="Heading4"/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>2. ПРЕГЛЕД НАУЧНОГ И СТРУЧНОГ РАДА КАНДИДАТА И КВАНТИТАТИВНИ ПОКАЗАТЕЉИ УСПЕХА</w:t>
      </w:r>
    </w:p>
    <w:p w:rsidR="00D0398D" w:rsidRDefault="00143A65">
      <w:pPr>
        <w:pStyle w:val="Heading4"/>
        <w:numPr>
          <w:ilvl w:val="1"/>
          <w:numId w:val="2"/>
        </w:numPr>
        <w:tabs>
          <w:tab w:val="left" w:pos="720"/>
        </w:tabs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МИШЉЕЊЕ О ОРИГИНАЛНОСТИ НАУЧНОГ РАДА</w:t>
      </w:r>
    </w:p>
    <w:p w:rsidR="00D0398D" w:rsidRDefault="00143A65">
      <w:pPr>
        <w:spacing w:before="240" w:after="120"/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(</w:t>
      </w:r>
      <w:r>
        <w:rPr>
          <w:rFonts w:ascii="Times New Roman" w:hAnsi="Times New Roman"/>
          <w:b/>
          <w:color w:val="C00000"/>
          <w:sz w:val="20"/>
          <w:szCs w:val="20"/>
        </w:rPr>
        <w:t>Дати анализу и оцену радова који кандидата квалификују у предложено научно звање</w:t>
      </w:r>
      <w:r>
        <w:rPr>
          <w:rFonts w:ascii="Times New Roman" w:hAnsi="Times New Roman"/>
          <w:color w:val="C00000"/>
          <w:sz w:val="20"/>
          <w:szCs w:val="20"/>
        </w:rPr>
        <w:t>. Приказати првенствено радове објављене након претходног и</w:t>
      </w:r>
      <w:r>
        <w:rPr>
          <w:rFonts w:ascii="Times New Roman" w:hAnsi="Times New Roman"/>
          <w:color w:val="C00000"/>
          <w:sz w:val="20"/>
          <w:szCs w:val="20"/>
        </w:rPr>
        <w:t>збора. Истаћи на који начин су радови релевантни за звање у које се кандидат бира, за дату научну област. Истаћи допринос кандидата ужој научној области. Комплетну приложену библиографију кандидата са потпуним референцама разврстати према категоријама науч</w:t>
      </w:r>
      <w:r>
        <w:rPr>
          <w:rFonts w:ascii="Times New Roman" w:hAnsi="Times New Roman"/>
          <w:color w:val="C00000"/>
          <w:sz w:val="20"/>
          <w:szCs w:val="20"/>
        </w:rPr>
        <w:t xml:space="preserve">ног рада (М коефицијенти), </w:t>
      </w:r>
      <w:r>
        <w:rPr>
          <w:rFonts w:ascii="Times New Roman" w:hAnsi="Times New Roman"/>
          <w:b/>
          <w:color w:val="C00000"/>
          <w:sz w:val="20"/>
          <w:szCs w:val="20"/>
        </w:rPr>
        <w:t>уз јасну назнаку периода за који се кандидатов научни опус оцењује</w:t>
      </w:r>
      <w:r>
        <w:rPr>
          <w:rFonts w:ascii="Times New Roman" w:hAnsi="Times New Roman"/>
          <w:color w:val="C00000"/>
          <w:sz w:val="20"/>
          <w:szCs w:val="20"/>
        </w:rPr>
        <w:t xml:space="preserve"> (код избора у виша научна звања, од одлуке научног или наставно-научног већа о предлогу за стицање претходног научног звања кандидата.)</w:t>
      </w:r>
    </w:p>
    <w:tbl>
      <w:tblPr>
        <w:tblStyle w:val="a8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c>
          <w:tcPr>
            <w:tcW w:w="9016" w:type="dxa"/>
          </w:tcPr>
          <w:p w:rsidR="00D0398D" w:rsidRDefault="00D0398D">
            <w:pPr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</w:tr>
    </w:tbl>
    <w:p w:rsidR="00D0398D" w:rsidRDefault="00D0398D">
      <w:pPr>
        <w:spacing w:before="240" w:after="120"/>
        <w:jc w:val="both"/>
        <w:rPr>
          <w:rFonts w:ascii="Times New Roman" w:hAnsi="Times New Roman"/>
          <w:color w:val="C00000"/>
          <w:sz w:val="20"/>
          <w:szCs w:val="20"/>
        </w:rPr>
      </w:pPr>
    </w:p>
    <w:p w:rsidR="00D0398D" w:rsidRDefault="00143A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Times New Roman" w:hAnsi="Times New Roman"/>
          <w:b/>
          <w:color w:val="000000"/>
          <w:szCs w:val="22"/>
        </w:rPr>
      </w:pPr>
      <w:r>
        <w:rPr>
          <w:rFonts w:ascii="Times New Roman" w:hAnsi="Times New Roman"/>
          <w:b/>
          <w:color w:val="000000"/>
          <w:szCs w:val="22"/>
        </w:rPr>
        <w:t>КВАЛИТЕТ НАУЧНИХ РЕЗУЛТАТА</w:t>
      </w:r>
    </w:p>
    <w:p w:rsidR="00D0398D" w:rsidRDefault="00143A65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Анализа </w:t>
      </w:r>
      <w:proofErr w:type="spellStart"/>
      <w:r>
        <w:rPr>
          <w:rFonts w:ascii="Times New Roman" w:hAnsi="Times New Roman"/>
        </w:rPr>
        <w:t>цитираности</w:t>
      </w:r>
      <w:proofErr w:type="spellEnd"/>
      <w:r>
        <w:rPr>
          <w:rFonts w:ascii="Times New Roman" w:hAnsi="Times New Roman"/>
        </w:rPr>
        <w:t xml:space="preserve"> радова које кандидата квалификују у предложено научно звање </w:t>
      </w:r>
    </w:p>
    <w:p w:rsidR="00D0398D" w:rsidRDefault="00143A65">
      <w:pPr>
        <w:spacing w:after="240"/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>(</w:t>
      </w:r>
      <w:proofErr w:type="spellStart"/>
      <w:r>
        <w:rPr>
          <w:rFonts w:ascii="Times New Roman" w:hAnsi="Times New Roman"/>
          <w:color w:val="C00000"/>
          <w:sz w:val="20"/>
          <w:szCs w:val="20"/>
        </w:rPr>
        <w:t>Утицајност</w:t>
      </w:r>
      <w:proofErr w:type="spellEnd"/>
      <w:r>
        <w:rPr>
          <w:rFonts w:ascii="Times New Roman" w:hAnsi="Times New Roman"/>
          <w:color w:val="C00000"/>
          <w:sz w:val="20"/>
          <w:szCs w:val="20"/>
        </w:rPr>
        <w:t xml:space="preserve">; параметри квалитета часописа и позитивна </w:t>
      </w:r>
      <w:proofErr w:type="spellStart"/>
      <w:r>
        <w:rPr>
          <w:rFonts w:ascii="Times New Roman" w:hAnsi="Times New Roman"/>
          <w:color w:val="C00000"/>
          <w:sz w:val="20"/>
          <w:szCs w:val="20"/>
        </w:rPr>
        <w:t>цитираност</w:t>
      </w:r>
      <w:proofErr w:type="spellEnd"/>
      <w:r>
        <w:rPr>
          <w:rFonts w:ascii="Times New Roman" w:hAnsi="Times New Roman"/>
          <w:color w:val="C00000"/>
          <w:sz w:val="20"/>
          <w:szCs w:val="20"/>
        </w:rPr>
        <w:t xml:space="preserve"> кандидатових радова који га/је квалификују у предложено научно звање; ефективни бро</w:t>
      </w:r>
      <w:r>
        <w:rPr>
          <w:rFonts w:ascii="Times New Roman" w:hAnsi="Times New Roman"/>
          <w:color w:val="C00000"/>
          <w:sz w:val="20"/>
          <w:szCs w:val="20"/>
        </w:rPr>
        <w:t>ј радова и број радова нормиран на основу броја коаутора;  степен самосталности и степен учешћа у реализацији радова у научним центрима у земљи и иностранству;  допринос кандидата реализацији коауторских радова;  значај радова.)</w:t>
      </w:r>
    </w:p>
    <w:tbl>
      <w:tblPr>
        <w:tblStyle w:val="a9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c>
          <w:tcPr>
            <w:tcW w:w="9016" w:type="dxa"/>
          </w:tcPr>
          <w:p w:rsidR="00D0398D" w:rsidRDefault="00D0398D">
            <w:pPr>
              <w:jc w:val="both"/>
              <w:rPr>
                <w:rFonts w:ascii="Times New Roman" w:hAnsi="Times New Roman"/>
                <w:b/>
                <w:color w:val="C00000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b/>
                <w:color w:val="C00000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b/>
                <w:color w:val="C00000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b/>
                <w:color w:val="C00000"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  <w:b/>
          <w:color w:val="C00000"/>
        </w:rPr>
      </w:pPr>
    </w:p>
    <w:p w:rsidR="00D0398D" w:rsidRDefault="00D0398D">
      <w:pPr>
        <w:jc w:val="both"/>
        <w:rPr>
          <w:rFonts w:ascii="Times New Roman" w:hAnsi="Times New Roman"/>
          <w:b/>
          <w:color w:val="C00000"/>
        </w:rPr>
      </w:pPr>
    </w:p>
    <w:p w:rsidR="00D0398D" w:rsidRDefault="00143A6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2.3. </w:t>
      </w:r>
      <w:r>
        <w:rPr>
          <w:rFonts w:ascii="Times New Roman" w:hAnsi="Times New Roman"/>
          <w:b/>
          <w:sz w:val="24"/>
        </w:rPr>
        <w:t>ОЦЕНА САМОСТАЛНОСТИ КАНДИДАТА У НАУЧНОИСТРАЖИВАЧКОМ РАДУ УЗ ДЕТАЉНО ОБРАЗЛОЖЕЊЕ</w:t>
      </w:r>
    </w:p>
    <w:tbl>
      <w:tblPr>
        <w:tblStyle w:val="a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c>
          <w:tcPr>
            <w:tcW w:w="9016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</w:rPr>
      </w:pPr>
    </w:p>
    <w:p w:rsidR="00D0398D" w:rsidRDefault="00143A65">
      <w:pPr>
        <w:spacing w:before="120" w:after="1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mallCaps/>
        </w:rPr>
        <w:t xml:space="preserve">2.4. </w:t>
      </w:r>
      <w:r>
        <w:rPr>
          <w:rFonts w:ascii="Times New Roman" w:hAnsi="Times New Roman"/>
          <w:b/>
          <w:sz w:val="24"/>
        </w:rPr>
        <w:t>ОРГАНИЗАЦИЈА НАУЧНОГ РАДА</w:t>
      </w:r>
    </w:p>
    <w:p w:rsidR="00D0398D" w:rsidRDefault="00143A6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Оценити све видове кандидатовог ангажовања </w:t>
      </w:r>
      <w:r>
        <w:rPr>
          <w:rFonts w:ascii="Times New Roman" w:hAnsi="Times New Roman"/>
          <w:b/>
          <w:sz w:val="24"/>
        </w:rPr>
        <w:t>у руковођењу научним радом, квалитативне показатеље кандидатовог научног ангажмана и његовог доп</w:t>
      </w:r>
      <w:r>
        <w:rPr>
          <w:rFonts w:ascii="Times New Roman" w:hAnsi="Times New Roman"/>
          <w:b/>
          <w:sz w:val="24"/>
        </w:rPr>
        <w:t>риноса унапређењу научног и образовног рада</w:t>
      </w:r>
      <w:r>
        <w:rPr>
          <w:rFonts w:ascii="Times New Roman" w:hAnsi="Times New Roman"/>
          <w:sz w:val="24"/>
        </w:rPr>
        <w:t xml:space="preserve"> у области за коју се бира.</w:t>
      </w:r>
    </w:p>
    <w:p w:rsidR="00D0398D" w:rsidRDefault="00143A6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Оценити успешност руковођења научним радом</w:t>
      </w:r>
      <w:r>
        <w:rPr>
          <w:rFonts w:ascii="Times New Roman" w:hAnsi="Times New Roman"/>
          <w:sz w:val="24"/>
        </w:rPr>
        <w:t xml:space="preserve">. </w:t>
      </w:r>
    </w:p>
    <w:p w:rsidR="00D0398D" w:rsidRDefault="00143A65">
      <w:pPr>
        <w:spacing w:after="240"/>
        <w:jc w:val="both"/>
        <w:rPr>
          <w:rFonts w:ascii="Times New Roman" w:hAnsi="Times New Roman"/>
          <w:color w:val="C00000"/>
          <w:sz w:val="20"/>
          <w:szCs w:val="20"/>
        </w:rPr>
      </w:pPr>
      <w:r>
        <w:rPr>
          <w:rFonts w:ascii="Times New Roman" w:hAnsi="Times New Roman"/>
          <w:color w:val="C00000"/>
          <w:sz w:val="20"/>
          <w:szCs w:val="20"/>
        </w:rPr>
        <w:t xml:space="preserve">(Руковођење пројектима, потпројектима и задацима; технолошки пројекти, патенти, иновације и резултати примењени у пракси; руковођење научним и стручним друштвима; значајне активности у комисијама и телима Министарства за науку и технолошки развој и телима </w:t>
      </w:r>
      <w:r>
        <w:rPr>
          <w:rFonts w:ascii="Times New Roman" w:hAnsi="Times New Roman"/>
          <w:color w:val="C00000"/>
          <w:sz w:val="20"/>
          <w:szCs w:val="20"/>
        </w:rPr>
        <w:t>других министарстава везаних за научну делатност; руковођење научним институцијама)</w:t>
      </w:r>
    </w:p>
    <w:tbl>
      <w:tblPr>
        <w:tblStyle w:val="ab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c>
          <w:tcPr>
            <w:tcW w:w="9016" w:type="dxa"/>
          </w:tcPr>
          <w:p w:rsidR="00D0398D" w:rsidRDefault="00D0398D">
            <w:pPr>
              <w:spacing w:before="120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0398D" w:rsidRDefault="00D0398D">
            <w:pPr>
              <w:spacing w:before="120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D0398D" w:rsidRDefault="00D0398D">
            <w:pPr>
              <w:spacing w:before="12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D0398D" w:rsidRDefault="00D0398D">
      <w:pPr>
        <w:spacing w:before="120" w:after="120"/>
        <w:jc w:val="both"/>
        <w:rPr>
          <w:rFonts w:ascii="Times New Roman" w:hAnsi="Times New Roman"/>
          <w:b/>
        </w:rPr>
      </w:pPr>
    </w:p>
    <w:p w:rsidR="00D0398D" w:rsidRDefault="00143A65">
      <w:pPr>
        <w:jc w:val="both"/>
        <w:rPr>
          <w:rFonts w:ascii="Times New Roman" w:hAnsi="Times New Roman"/>
          <w:color w:val="C00000"/>
          <w:sz w:val="20"/>
          <w:szCs w:val="20"/>
        </w:rPr>
      </w:pPr>
      <w:bookmarkStart w:id="2" w:name="_heading=h.30j0zll" w:colFirst="0" w:colLast="0"/>
      <w:bookmarkEnd w:id="2"/>
      <w:r>
        <w:rPr>
          <w:rFonts w:ascii="Times New Roman" w:hAnsi="Times New Roman"/>
          <w:b/>
        </w:rPr>
        <w:t xml:space="preserve">2.5. </w:t>
      </w:r>
      <w:r>
        <w:rPr>
          <w:rFonts w:ascii="Times New Roman" w:hAnsi="Times New Roman"/>
          <w:b/>
          <w:sz w:val="24"/>
        </w:rPr>
        <w:t xml:space="preserve">КВАНТИТАТИВНА ОЦЕНА КАНДИДАТОВИХ НАУЧНИХ РЕЗУЛТАТА </w:t>
      </w:r>
      <w:r>
        <w:rPr>
          <w:rFonts w:ascii="Times New Roman" w:hAnsi="Times New Roman"/>
          <w:color w:val="C00000"/>
          <w:sz w:val="20"/>
          <w:szCs w:val="20"/>
        </w:rPr>
        <w:t>(По упутствима и критеријумима из Прилога 4,</w:t>
      </w:r>
      <w:r>
        <w:rPr>
          <w:rFonts w:ascii="Times New Roman" w:hAnsi="Times New Roman"/>
          <w:i/>
          <w:color w:val="C00000"/>
          <w:sz w:val="20"/>
          <w:szCs w:val="20"/>
        </w:rPr>
        <w:t xml:space="preserve"> Правилника о стицању истраживачких и научних звања</w:t>
      </w:r>
      <w:r>
        <w:rPr>
          <w:rFonts w:ascii="Times New Roman" w:hAnsi="Times New Roman"/>
          <w:color w:val="C00000"/>
          <w:sz w:val="20"/>
          <w:szCs w:val="20"/>
        </w:rPr>
        <w:t>, јасно приказат</w:t>
      </w:r>
      <w:r>
        <w:rPr>
          <w:rFonts w:ascii="Times New Roman" w:hAnsi="Times New Roman"/>
          <w:color w:val="C00000"/>
          <w:sz w:val="20"/>
          <w:szCs w:val="20"/>
        </w:rPr>
        <w:t>и испуњеност минималних услова услова.)</w:t>
      </w:r>
    </w:p>
    <w:p w:rsidR="00D0398D" w:rsidRDefault="00D0398D">
      <w:pPr>
        <w:jc w:val="both"/>
        <w:rPr>
          <w:rFonts w:ascii="Times New Roman" w:hAnsi="Times New Roman"/>
          <w:b/>
          <w:color w:val="FF0000"/>
        </w:rPr>
      </w:pPr>
    </w:p>
    <w:tbl>
      <w:tblPr>
        <w:tblStyle w:val="ac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c>
          <w:tcPr>
            <w:tcW w:w="9016" w:type="dxa"/>
          </w:tcPr>
          <w:p w:rsidR="00D0398D" w:rsidRDefault="00143A6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 ДРУШТВЕНЕ И ХУМАНИСТИЧКЕ НАУКЕ</w:t>
            </w:r>
          </w:p>
          <w:p w:rsidR="00D0398D" w:rsidRDefault="00D039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0398D" w:rsidRDefault="00143A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Диференцијални услов – од првог избора у претходно звање до избора у звање: потребно је да кандидат има најмање ХХ поена, који треба да припадају следећим категоријама:</w:t>
            </w:r>
          </w:p>
          <w:p w:rsidR="00D0398D" w:rsidRDefault="00D0398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Style w:val="ad"/>
              <w:tblW w:w="879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790"/>
            </w:tblGrid>
            <w:tr w:rsidR="00D0398D">
              <w:tc>
                <w:tcPr>
                  <w:tcW w:w="8790" w:type="dxa"/>
                </w:tcPr>
                <w:p w:rsidR="00D0398D" w:rsidRDefault="00143A65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Научни сарадник</w:t>
                  </w:r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Укупно: 16</w:t>
                  </w:r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0"/>
                      <w:id w:val="882526935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М10+М20+М31+М32+М33+М41+М42+М43+М44+М45+М51+М52 ≥ 10</w:t>
                      </w:r>
                    </w:sdtContent>
                  </w:sdt>
                </w:p>
                <w:p w:rsidR="00D0398D" w:rsidRDefault="00143A65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1"/>
                      <w:id w:val="1617644652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М11+М12+М21+М22+М23+М24+М41+М42+М43+М51+М52 ≥ 7</w:t>
                      </w:r>
                    </w:sdtContent>
                  </w:sdt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Виши научни сарадник</w:t>
                  </w:r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Укупно: 48</w:t>
                  </w:r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2"/>
                      <w:id w:val="376596732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М10+М20+М31+М32+М33+М41+М42+М43+М44+М45+М51+М52≥ 38</w:t>
                      </w:r>
                    </w:sdtContent>
                  </w:sdt>
                </w:p>
                <w:p w:rsidR="00D0398D" w:rsidRDefault="00143A65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227"/>
                    </w:tabs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3"/>
                      <w:id w:val="-221603059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М10+М20+М41+М42+М51≥ 28</w:t>
                      </w:r>
                    </w:sdtContent>
                  </w:sdt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Научни саветник</w:t>
                  </w:r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Укупно: 70</w:t>
                  </w:r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4"/>
                      <w:id w:val="-1612425291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М10+М20+М31+М32+М33+М41+М42+М43+М44+М45+М51+М52+М53+М54+М55 ≥54</w:t>
                      </w:r>
                    </w:sdtContent>
                  </w:sdt>
                </w:p>
                <w:p w:rsidR="00D0398D" w:rsidRDefault="00143A65">
                  <w:pPr>
                    <w:numPr>
                      <w:ilvl w:val="0"/>
                      <w:numId w:val="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sdt>
                    <w:sdtPr>
                      <w:tag w:val="goog_rdk_5"/>
                      <w:id w:val="300817834"/>
                    </w:sdtPr>
                    <w:sdtEndPr/>
                    <w:sdtContent>
                      <w:r>
                        <w:rPr>
                          <w:rFonts w:ascii="Gungsuh" w:eastAsia="Gungsuh" w:hAnsi="Gungsuh" w:cs="Gungsuh"/>
                          <w:color w:val="000000"/>
                          <w:sz w:val="20"/>
                          <w:szCs w:val="20"/>
                        </w:rPr>
                        <w:t>М10+М20+М31+М32+М41+М42+М51≥ 40</w:t>
                      </w:r>
                    </w:sdtContent>
                  </w:sdt>
                </w:p>
              </w:tc>
            </w:tr>
            <w:tr w:rsidR="00D0398D">
              <w:tc>
                <w:tcPr>
                  <w:tcW w:w="8790" w:type="dxa"/>
                </w:tcPr>
                <w:p w:rsidR="00D0398D" w:rsidRDefault="00143A65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Напомена: Бодови из категорија М15, М16, М46 и М47, које су имплицитно присутне тамо где се наводе М10 и М40, могу чинити максимално 50% одговарајућег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бодовног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услова и то само у случају истраживача на научно-лексикографским и научно-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лингвогеографским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прој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ектима.</w:t>
                  </w:r>
                </w:p>
              </w:tc>
            </w:tr>
          </w:tbl>
          <w:p w:rsidR="00D0398D" w:rsidRDefault="00D0398D">
            <w:pPr>
              <w:jc w:val="both"/>
              <w:rPr>
                <w:rFonts w:ascii="Times New Roman" w:hAnsi="Times New Roman"/>
                <w:b/>
                <w:color w:val="C00000"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  <w:b/>
          <w:color w:val="FF0000"/>
        </w:rPr>
      </w:pPr>
    </w:p>
    <w:p w:rsidR="00D0398D" w:rsidRDefault="00D0398D">
      <w:pPr>
        <w:jc w:val="both"/>
        <w:rPr>
          <w:rFonts w:ascii="Times New Roman" w:hAnsi="Times New Roman"/>
          <w:b/>
          <w:color w:val="FF0000"/>
        </w:rPr>
      </w:pPr>
    </w:p>
    <w:tbl>
      <w:tblPr>
        <w:tblStyle w:val="ae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D0398D">
        <w:tc>
          <w:tcPr>
            <w:tcW w:w="9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398D" w:rsidRDefault="00D039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</w:rPr>
            </w:pPr>
          </w:p>
          <w:p w:rsidR="00D0398D" w:rsidRDefault="00D039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FF0000"/>
              </w:rPr>
            </w:pPr>
          </w:p>
          <w:p w:rsidR="00D0398D" w:rsidRDefault="00D039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  <w:b/>
          <w:color w:val="FF0000"/>
        </w:rPr>
      </w:pP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143A6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b/>
          <w:color w:val="000000"/>
          <w:szCs w:val="22"/>
        </w:rPr>
      </w:pPr>
      <w:r>
        <w:rPr>
          <w:rFonts w:ascii="Times New Roman" w:hAnsi="Times New Roman"/>
          <w:b/>
          <w:color w:val="000000"/>
          <w:sz w:val="24"/>
        </w:rPr>
        <w:t xml:space="preserve"> АНГАЖОВАНОСТ У РАЗВОЈУ УСЛОВА ЗА НАУЧНИ РАД, ОБРАЗОВАЊУ И ФОРМИРАЊУ НАУЧНИХ КАДРОВА</w:t>
      </w:r>
    </w:p>
    <w:p w:rsidR="00D0398D" w:rsidRDefault="00143A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(Допринос развоју науке у земљи; менторство при изради мастер, магистарских и докторских радова, руковођење специјалистичким радовима; педагошки рад; међународна сарадња; организација научних скупова)</w:t>
      </w: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D0398D">
      <w:pPr>
        <w:jc w:val="both"/>
        <w:rPr>
          <w:rFonts w:ascii="Times New Roman" w:hAnsi="Times New Roman"/>
        </w:rPr>
      </w:pPr>
    </w:p>
    <w:tbl>
      <w:tblPr>
        <w:tblStyle w:val="af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c>
          <w:tcPr>
            <w:tcW w:w="9016" w:type="dxa"/>
          </w:tcPr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</w:rPr>
      </w:pPr>
    </w:p>
    <w:p w:rsidR="00D0398D" w:rsidRDefault="00D0398D">
      <w:pPr>
        <w:jc w:val="both"/>
        <w:rPr>
          <w:rFonts w:ascii="Times New Roman" w:hAnsi="Times New Roman"/>
        </w:rPr>
      </w:pPr>
    </w:p>
    <w:p w:rsidR="00D0398D" w:rsidRDefault="00143A65">
      <w:pPr>
        <w:pStyle w:val="Heading4"/>
        <w:tabs>
          <w:tab w:val="left" w:pos="720"/>
        </w:tabs>
        <w:ind w:left="113" w:firstLine="527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sz w:val="24"/>
        </w:rPr>
        <w:t>ЗАКЉУЧАК СА ПРЕДЛОГОМ ЗА ОДЛУЧИВАЊЕ, СА НАЗНАКОМ ОРИГИНАЛНОГ НАУЧНОГ ДОПРИНОСА КАНДИДАТА ИЗ ШИРЕ И УЖЕ НАУЧНЕ ОБЛАСТИ (ГРАНЕ И ДИСЦИПЛИНЕ) ИЗ КОЈЕ КАНДИДАТ СТИЧЕ ЗВАЊЕ</w:t>
      </w:r>
    </w:p>
    <w:p w:rsidR="00D0398D" w:rsidRDefault="00143A65">
      <w:pPr>
        <w:jc w:val="both"/>
        <w:rPr>
          <w:rFonts w:ascii="Times New Roman" w:hAnsi="Times New Roman"/>
          <w:color w:val="C00000"/>
        </w:rPr>
      </w:pPr>
      <w:r>
        <w:rPr>
          <w:rFonts w:ascii="Times New Roman" w:hAnsi="Times New Roman"/>
          <w:color w:val="C00000"/>
        </w:rPr>
        <w:t xml:space="preserve">(Укратко сумирати квалификације предложеног кандидата. Посебно истаћи </w:t>
      </w:r>
      <w:r>
        <w:rPr>
          <w:rFonts w:ascii="Times New Roman" w:hAnsi="Times New Roman"/>
          <w:b/>
          <w:color w:val="C00000"/>
        </w:rPr>
        <w:t>да ли кандидат исп</w:t>
      </w:r>
      <w:r>
        <w:rPr>
          <w:rFonts w:ascii="Times New Roman" w:hAnsi="Times New Roman"/>
          <w:b/>
          <w:color w:val="C00000"/>
        </w:rPr>
        <w:t>уњава услове за избор у научно звање</w:t>
      </w:r>
      <w:r>
        <w:rPr>
          <w:rFonts w:ascii="Times New Roman" w:hAnsi="Times New Roman"/>
          <w:color w:val="C00000"/>
        </w:rPr>
        <w:t xml:space="preserve">, у складу са Законом и општим актима Факултета. Експлицитно истаћи одлуку комисије: </w:t>
      </w:r>
      <w:r>
        <w:rPr>
          <w:rFonts w:ascii="Times New Roman" w:hAnsi="Times New Roman"/>
          <w:b/>
          <w:color w:val="C00000"/>
          <w:u w:val="single"/>
        </w:rPr>
        <w:t>ПРЕДЛАЖЕ СЕ/НЕ ПРЕДЛАЖЕ СЕ</w:t>
      </w:r>
      <w:r>
        <w:rPr>
          <w:rFonts w:ascii="Times New Roman" w:hAnsi="Times New Roman"/>
          <w:color w:val="C00000"/>
        </w:rPr>
        <w:t xml:space="preserve">). </w:t>
      </w:r>
    </w:p>
    <w:tbl>
      <w:tblPr>
        <w:tblStyle w:val="af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16"/>
      </w:tblGrid>
      <w:tr w:rsidR="00D0398D">
        <w:tc>
          <w:tcPr>
            <w:tcW w:w="9016" w:type="dxa"/>
          </w:tcPr>
          <w:p w:rsidR="00D0398D" w:rsidRDefault="00D0398D">
            <w:pPr>
              <w:jc w:val="both"/>
              <w:rPr>
                <w:rFonts w:ascii="Times New Roman" w:hAnsi="Times New Roman"/>
                <w:b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b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b/>
              </w:rPr>
            </w:pPr>
          </w:p>
          <w:p w:rsidR="00D0398D" w:rsidRDefault="00D0398D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143A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C00000"/>
        </w:rPr>
        <w:t>У Нишу, хх.хх.20хх. године</w:t>
      </w:r>
    </w:p>
    <w:p w:rsidR="00D0398D" w:rsidRDefault="00D0398D">
      <w:pPr>
        <w:jc w:val="both"/>
        <w:rPr>
          <w:rFonts w:ascii="Times New Roman" w:hAnsi="Times New Roman"/>
        </w:rPr>
      </w:pPr>
    </w:p>
    <w:p w:rsidR="00D0398D" w:rsidRDefault="00143A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Комисија за писање извештаја:</w:t>
      </w:r>
    </w:p>
    <w:p w:rsidR="00D0398D" w:rsidRDefault="00D0398D">
      <w:pPr>
        <w:jc w:val="right"/>
        <w:rPr>
          <w:rFonts w:ascii="Times New Roman" w:hAnsi="Times New Roman"/>
        </w:rPr>
      </w:pPr>
    </w:p>
    <w:p w:rsidR="00D0398D" w:rsidRDefault="00143A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</w:t>
      </w:r>
    </w:p>
    <w:p w:rsidR="00D0398D" w:rsidRDefault="00143A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Проф. др ...</w:t>
      </w:r>
    </w:p>
    <w:p w:rsidR="00D0398D" w:rsidRDefault="00D0398D">
      <w:pPr>
        <w:jc w:val="right"/>
        <w:rPr>
          <w:rFonts w:ascii="Times New Roman" w:hAnsi="Times New Roman"/>
        </w:rPr>
      </w:pPr>
    </w:p>
    <w:p w:rsidR="00D0398D" w:rsidRDefault="00143A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_____________________________________</w:t>
      </w:r>
    </w:p>
    <w:p w:rsidR="00D0398D" w:rsidRDefault="00143A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Проф. др ...</w:t>
      </w:r>
    </w:p>
    <w:p w:rsidR="00D0398D" w:rsidRDefault="00D0398D">
      <w:pPr>
        <w:jc w:val="right"/>
        <w:rPr>
          <w:rFonts w:ascii="Times New Roman" w:hAnsi="Times New Roman"/>
        </w:rPr>
      </w:pPr>
    </w:p>
    <w:p w:rsidR="00D0398D" w:rsidRDefault="00143A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</w:t>
      </w:r>
      <w:r>
        <w:rPr>
          <w:rFonts w:ascii="Times New Roman" w:hAnsi="Times New Roman"/>
        </w:rPr>
        <w:t>_________________________________</w:t>
      </w:r>
    </w:p>
    <w:p w:rsidR="00D0398D" w:rsidRDefault="00143A6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Доц</w:t>
      </w:r>
      <w:proofErr w:type="spellEnd"/>
      <w:r>
        <w:rPr>
          <w:rFonts w:ascii="Times New Roman" w:hAnsi="Times New Roman"/>
        </w:rPr>
        <w:t>. др ..</w:t>
      </w: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143A6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ИЗДВОЈЕНО МИШЉЕЊЕ </w:t>
      </w:r>
    </w:p>
    <w:tbl>
      <w:tblPr>
        <w:tblStyle w:val="af1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4"/>
      </w:tblGrid>
      <w:tr w:rsidR="00D0398D"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8D" w:rsidRDefault="00D0398D">
            <w:pPr>
              <w:jc w:val="both"/>
              <w:rPr>
                <w:rFonts w:ascii="Times New Roman" w:hAnsi="Times New Roman"/>
                <w:color w:val="C00000"/>
              </w:rPr>
            </w:pPr>
          </w:p>
          <w:p w:rsidR="00D0398D" w:rsidRDefault="00143A65">
            <w:pPr>
              <w:jc w:val="both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C00000"/>
              </w:rPr>
              <w:t>(Уколико се неки члан комисије не сагласи са извештајем, односно, предлогом за избор у звање кандидата, издвојено мишљење дужан је да писмено образложи ОВДЕ. Образложење издвојеног мишљења саставни је део овог Извештаја)</w:t>
            </w:r>
          </w:p>
          <w:p w:rsidR="00D0398D" w:rsidRDefault="00D0398D">
            <w:pPr>
              <w:jc w:val="both"/>
              <w:rPr>
                <w:rFonts w:ascii="Times New Roman" w:hAnsi="Times New Roman"/>
                <w:color w:val="C00000"/>
              </w:rPr>
            </w:pPr>
          </w:p>
          <w:p w:rsidR="00D0398D" w:rsidRDefault="00143A6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</w:t>
            </w:r>
          </w:p>
          <w:p w:rsidR="00D0398D" w:rsidRDefault="00143A6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(Место, </w:t>
            </w:r>
            <w:r>
              <w:rPr>
                <w:rFonts w:ascii="Times New Roman" w:hAnsi="Times New Roman"/>
              </w:rPr>
              <w:t>датум)</w:t>
            </w:r>
          </w:p>
          <w:p w:rsidR="00D0398D" w:rsidRDefault="00143A6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</w:t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</w:rPr>
              <w:t>_____________________________________</w:t>
            </w:r>
          </w:p>
          <w:p w:rsidR="00D0398D" w:rsidRDefault="00143A6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  <w:t xml:space="preserve"> </w:t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</w:rPr>
              <w:t>Име и презиме</w:t>
            </w:r>
          </w:p>
          <w:p w:rsidR="00D0398D" w:rsidRDefault="00143A6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(Потпис члана комисије)</w:t>
            </w:r>
          </w:p>
          <w:p w:rsidR="00D0398D" w:rsidRDefault="00D0398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0398D" w:rsidRDefault="00D0398D">
      <w:pPr>
        <w:jc w:val="both"/>
        <w:rPr>
          <w:rFonts w:ascii="Times New Roman" w:hAnsi="Times New Roman"/>
          <w:b/>
          <w:color w:val="C00000"/>
        </w:rPr>
      </w:pP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D0398D">
      <w:pPr>
        <w:jc w:val="both"/>
        <w:rPr>
          <w:rFonts w:ascii="Times New Roman" w:hAnsi="Times New Roman"/>
          <w:b/>
        </w:rPr>
      </w:pPr>
    </w:p>
    <w:p w:rsidR="00D0398D" w:rsidRDefault="00D0398D">
      <w:pPr>
        <w:rPr>
          <w:rFonts w:ascii="Times New Roman" w:hAnsi="Times New Roman"/>
        </w:rPr>
      </w:pPr>
    </w:p>
    <w:sectPr w:rsidR="00D0398D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A65" w:rsidRDefault="00143A65">
      <w:r>
        <w:separator/>
      </w:r>
    </w:p>
  </w:endnote>
  <w:endnote w:type="continuationSeparator" w:id="0">
    <w:p w:rsidR="00143A65" w:rsidRDefault="0014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98D" w:rsidRDefault="00143A65">
    <w:pPr>
      <w:jc w:val="center"/>
    </w:pPr>
    <w:r>
      <w:rPr>
        <w:rFonts w:ascii="Times New Roman" w:hAnsi="Times New Roman"/>
        <w:color w:val="C00000"/>
      </w:rPr>
      <w:t xml:space="preserve">Текст црвене боје, укључујући и овај текст, пажљиво проучити и након попуњавања обрасца избрисати уколико се ради о упутствима, односно заменити одговарајућим подацима.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A65" w:rsidRDefault="00143A65">
      <w:r>
        <w:separator/>
      </w:r>
    </w:p>
  </w:footnote>
  <w:footnote w:type="continuationSeparator" w:id="0">
    <w:p w:rsidR="00143A65" w:rsidRDefault="00143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EC5" w:rsidRPr="00171EC5" w:rsidRDefault="00171EC5" w:rsidP="00171EC5">
    <w:pPr>
      <w:pStyle w:val="Header"/>
      <w:jc w:val="center"/>
      <w:rPr>
        <w:sz w:val="18"/>
      </w:rPr>
    </w:pPr>
    <w:r w:rsidRPr="00171EC5">
      <w:rPr>
        <w:b/>
        <w:i/>
        <w:sz w:val="16"/>
      </w:rPr>
      <w:t xml:space="preserve">Прилог </w:t>
    </w:r>
    <w:r w:rsidRPr="00171EC5">
      <w:rPr>
        <w:b/>
        <w:i/>
        <w:sz w:val="16"/>
      </w:rPr>
      <w:t>4</w:t>
    </w:r>
    <w:r w:rsidRPr="00171EC5">
      <w:rPr>
        <w:i/>
        <w:sz w:val="16"/>
      </w:rPr>
      <w:t xml:space="preserve"> Правилника о поступку стицања истраживачких и научних звања Филозофског факултета у Нишу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34F1"/>
    <w:multiLevelType w:val="multilevel"/>
    <w:tmpl w:val="623024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95446E3"/>
    <w:multiLevelType w:val="multilevel"/>
    <w:tmpl w:val="5FE2F73C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6006D60"/>
    <w:multiLevelType w:val="multilevel"/>
    <w:tmpl w:val="7C3217F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5D000EDE"/>
    <w:multiLevelType w:val="multilevel"/>
    <w:tmpl w:val="2F94A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8D"/>
    <w:rsid w:val="00143A65"/>
    <w:rsid w:val="00171EC5"/>
    <w:rsid w:val="00D0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6F7AC"/>
  <w15:docId w15:val="{6ABEBFC3-EED0-4CA6-9E05-2D5DFF34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539"/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4539"/>
    <w:pPr>
      <w:keepNext/>
      <w:numPr>
        <w:numId w:val="1"/>
      </w:numPr>
      <w:jc w:val="both"/>
      <w:outlineLvl w:val="3"/>
    </w:pPr>
    <w:rPr>
      <w:b/>
      <w:bCs/>
      <w:lang w:val="sr-Cyrl-CS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4Char">
    <w:name w:val="Heading 4 Char"/>
    <w:basedOn w:val="DefaultParagraphFont"/>
    <w:link w:val="Heading4"/>
    <w:rsid w:val="001F4539"/>
    <w:rPr>
      <w:rFonts w:ascii="Cambria" w:eastAsia="Times New Roman" w:hAnsi="Cambria" w:cs="Times New Roman"/>
      <w:b/>
      <w:bCs/>
      <w:szCs w:val="24"/>
      <w:lang w:val="sr-Cyrl-CS"/>
    </w:rPr>
  </w:style>
  <w:style w:type="character" w:styleId="Hyperlink">
    <w:name w:val="Hyperlink"/>
    <w:semiHidden/>
    <w:unhideWhenUsed/>
    <w:rsid w:val="001F4539"/>
    <w:rPr>
      <w:color w:val="0000FF"/>
      <w:u w:val="single"/>
    </w:rPr>
  </w:style>
  <w:style w:type="table" w:styleId="TableGrid">
    <w:name w:val="Table Grid"/>
    <w:basedOn w:val="TableNormal"/>
    <w:uiPriority w:val="39"/>
    <w:rsid w:val="00466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1B6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1E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EC5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171E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EC5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z+sCsLVlmqmLxqHV5/Id9q0izA==">AMUW2mVZ1H21H2kPVq1xyG7TtVTd6WtS7DazmFs8+MmgIsyJ1A/QqDasapILjxzGWrc+zps/p+/Gh9wuyBGGIe/XlgUkTC4E/nom8lH/cLab9mUugUwryNNflU9WDZHeX2YB6w6qVh3jawKqRnUJFP8hmgi/ey8Fmig9Fk/jVCtYmckEjLcAF3tJ0kL9HZAfy5kpVHHJDAcYY5RTaVqczBF0ANdeoVjlWP1zcteIn8+L7ohDdslEALEuT9skrQIkz4RfphyrtSOIlyTRbmo6jL2je8hjyC7AMpbB1mxUQw//vnQrbabSkvv3ScPHuHaS0I/TsaAsCZd73pZkyR7iqCoXAQW9tEtS2hRjsOIWyQIi38f6JO5o+edOlvwKICQvoXIdqc8TpQPxcVemrFZ6YbappzL+MtGTRomKQ3jbY0fsRXE2TicXpGUIKqYl8k+Pwbsg06o70Fw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934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Ignjatović</dc:creator>
  <cp:lastModifiedBy>Sanja Ignjatović</cp:lastModifiedBy>
  <cp:revision>2</cp:revision>
  <dcterms:created xsi:type="dcterms:W3CDTF">2022-09-02T09:30:00Z</dcterms:created>
  <dcterms:modified xsi:type="dcterms:W3CDTF">2022-09-26T08:47:00Z</dcterms:modified>
</cp:coreProperties>
</file>