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6DB4D" w14:textId="77777777" w:rsidR="00AC264A" w:rsidRPr="000262E5" w:rsidRDefault="005B229E" w:rsidP="00AC264A">
      <w:pPr>
        <w:rPr>
          <w:rFonts w:ascii="Cambria" w:hAnsi="Cambria"/>
          <w:sz w:val="24"/>
          <w:szCs w:val="24"/>
        </w:rPr>
      </w:pPr>
      <w:r w:rsidRPr="000262E5">
        <w:rPr>
          <w:rFonts w:ascii="Cambria" w:hAnsi="Cambria" w:cs="Arial"/>
          <w:color w:val="222222"/>
          <w:shd w:val="clear" w:color="auto" w:fill="FFFFFF"/>
        </w:rPr>
        <w:t> </w:t>
      </w:r>
    </w:p>
    <w:p w14:paraId="26C81AC0" w14:textId="77777777" w:rsidR="00AC264A" w:rsidRPr="000262E5" w:rsidRDefault="00AC264A" w:rsidP="00AC264A">
      <w:pPr>
        <w:jc w:val="right"/>
        <w:rPr>
          <w:rFonts w:ascii="Cambria" w:hAnsi="Cambria"/>
          <w:sz w:val="24"/>
          <w:szCs w:val="24"/>
        </w:rPr>
      </w:pPr>
      <w:r w:rsidRPr="000262E5">
        <w:rPr>
          <w:rFonts w:ascii="Cambria" w:hAnsi="Cambria"/>
          <w:sz w:val="24"/>
          <w:szCs w:val="24"/>
        </w:rPr>
        <w:t>НАСТАВНО НАУЧНОМ ВЕЋУ ФИЛОЗОФСКОГ ФАКУЛТЕТА</w:t>
      </w:r>
    </w:p>
    <w:p w14:paraId="65B7024D" w14:textId="77777777" w:rsidR="00AC264A" w:rsidRPr="000262E5" w:rsidRDefault="00AC264A" w:rsidP="00AC264A">
      <w:pPr>
        <w:jc w:val="right"/>
        <w:rPr>
          <w:rFonts w:ascii="Cambria" w:hAnsi="Cambria"/>
          <w:sz w:val="24"/>
          <w:szCs w:val="24"/>
        </w:rPr>
      </w:pPr>
      <w:r w:rsidRPr="000262E5">
        <w:rPr>
          <w:rFonts w:ascii="Cambria" w:hAnsi="Cambria"/>
          <w:sz w:val="24"/>
          <w:szCs w:val="24"/>
        </w:rPr>
        <w:t>СЛУЖБИ ЗА НАСТАВУ И СТУДЕНТСКА ПИТАЊА</w:t>
      </w:r>
    </w:p>
    <w:p w14:paraId="38E039E9" w14:textId="77777777" w:rsidR="000262E5" w:rsidRDefault="000262E5" w:rsidP="00BF4B1D">
      <w:pPr>
        <w:spacing w:after="0" w:line="360" w:lineRule="auto"/>
        <w:jc w:val="both"/>
        <w:rPr>
          <w:rFonts w:ascii="Cambria" w:hAnsi="Cambria" w:cs="Times New Roman"/>
          <w:b/>
          <w:sz w:val="24"/>
          <w:szCs w:val="24"/>
        </w:rPr>
      </w:pPr>
    </w:p>
    <w:p w14:paraId="0D1A75BE" w14:textId="77777777" w:rsidR="00AC264A" w:rsidRPr="000262E5" w:rsidRDefault="00AC264A" w:rsidP="00BF4B1D">
      <w:pPr>
        <w:spacing w:after="0" w:line="36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262E5">
        <w:rPr>
          <w:rFonts w:ascii="Cambria" w:hAnsi="Cambria" w:cs="Times New Roman"/>
          <w:b/>
          <w:sz w:val="24"/>
          <w:szCs w:val="24"/>
        </w:rPr>
        <w:t xml:space="preserve">Предмет: </w:t>
      </w:r>
      <w:r w:rsidRPr="000262E5">
        <w:rPr>
          <w:rFonts w:ascii="Cambria" w:hAnsi="Cambria" w:cs="Times New Roman"/>
          <w:b/>
          <w:bCs/>
          <w:sz w:val="24"/>
          <w:szCs w:val="24"/>
        </w:rPr>
        <w:t xml:space="preserve">Измене на листи </w:t>
      </w:r>
      <w:r w:rsidRPr="000262E5">
        <w:rPr>
          <w:rFonts w:ascii="Cambria" w:hAnsi="Cambria" w:cs="Times New Roman"/>
          <w:b/>
          <w:sz w:val="24"/>
          <w:szCs w:val="24"/>
        </w:rPr>
        <w:t>педагошко-психолошко-методичких предмета Програма педагошко-психолошког образовања наставника</w:t>
      </w:r>
    </w:p>
    <w:p w14:paraId="4B23A22F" w14:textId="77777777" w:rsidR="000262E5" w:rsidRDefault="000262E5" w:rsidP="000262E5">
      <w:pPr>
        <w:spacing w:after="0" w:line="36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</w:p>
    <w:p w14:paraId="3111CCB4" w14:textId="77777777" w:rsidR="000262E5" w:rsidRDefault="00AC264A" w:rsidP="000262E5">
      <w:pPr>
        <w:spacing w:after="0" w:line="360" w:lineRule="auto"/>
        <w:ind w:firstLine="720"/>
        <w:jc w:val="both"/>
        <w:rPr>
          <w:rFonts w:ascii="Cambria" w:hAnsi="Cambria" w:cs="Times New Roman"/>
          <w:color w:val="222222"/>
          <w:sz w:val="24"/>
          <w:szCs w:val="24"/>
          <w:shd w:val="clear" w:color="auto" w:fill="FFFFFF"/>
        </w:rPr>
      </w:pPr>
      <w:r w:rsidRPr="000262E5">
        <w:rPr>
          <w:rFonts w:ascii="Cambria" w:hAnsi="Cambria" w:cs="Times New Roman"/>
          <w:sz w:val="24"/>
          <w:szCs w:val="24"/>
        </w:rPr>
        <w:t>Веће Цент</w:t>
      </w:r>
      <w:r w:rsidR="007909CA">
        <w:rPr>
          <w:rFonts w:ascii="Cambria" w:hAnsi="Cambria" w:cs="Times New Roman"/>
          <w:sz w:val="24"/>
          <w:szCs w:val="24"/>
        </w:rPr>
        <w:t xml:space="preserve">ра за професионално усавршавање наставника, на електронској седнции одржаној 8.12. 2021. године, </w:t>
      </w:r>
      <w:r w:rsidRPr="000262E5">
        <w:rPr>
          <w:rFonts w:ascii="Cambria" w:hAnsi="Cambria" w:cs="Times New Roman"/>
          <w:sz w:val="24"/>
          <w:szCs w:val="24"/>
        </w:rPr>
        <w:t xml:space="preserve">донело је одлуку о </w:t>
      </w:r>
      <w:r w:rsidR="000262E5" w:rsidRPr="000262E5">
        <w:rPr>
          <w:rFonts w:ascii="Cambria" w:hAnsi="Cambria" w:cs="Times New Roman"/>
          <w:color w:val="222222"/>
          <w:sz w:val="24"/>
          <w:szCs w:val="24"/>
          <w:shd w:val="clear" w:color="auto" w:fill="FFFFFF"/>
        </w:rPr>
        <w:t>да и</w:t>
      </w:r>
      <w:r w:rsidR="000262E5" w:rsidRPr="000262E5">
        <w:rPr>
          <w:rFonts w:ascii="Cambria" w:hAnsi="Cambria" w:cs="Arial"/>
          <w:color w:val="222222"/>
          <w:sz w:val="24"/>
          <w:szCs w:val="24"/>
          <w:shd w:val="clear" w:color="auto" w:fill="FFFFFF"/>
        </w:rPr>
        <w:t>зменама ППМ програма у складу са променама у новоакредитованим програмима основних и мастер студија</w:t>
      </w:r>
      <w:r w:rsidR="00BF4B1D" w:rsidRPr="000262E5">
        <w:rPr>
          <w:rFonts w:ascii="Cambria" w:hAnsi="Cambria" w:cs="Times New Roman"/>
          <w:color w:val="222222"/>
          <w:sz w:val="24"/>
          <w:szCs w:val="24"/>
          <w:shd w:val="clear" w:color="auto" w:fill="FFFFFF"/>
        </w:rPr>
        <w:t xml:space="preserve">. </w:t>
      </w:r>
    </w:p>
    <w:p w14:paraId="12E6D0E3" w14:textId="77777777" w:rsidR="00A34849" w:rsidRDefault="000262E5" w:rsidP="00BF4B1D">
      <w:pPr>
        <w:spacing w:after="0" w:line="36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Листи предмета додају се предмети: </w:t>
      </w:r>
      <w:r w:rsidRPr="000262E5">
        <w:rPr>
          <w:rFonts w:ascii="Cambria" w:hAnsi="Cambria" w:cs="Times New Roman"/>
          <w:sz w:val="24"/>
          <w:szCs w:val="24"/>
        </w:rPr>
        <w:t>Увод у методику наставе српског језика (проф. др Марина Јањић);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0262E5">
        <w:rPr>
          <w:rFonts w:ascii="Cambria" w:hAnsi="Cambria" w:cs="Times New Roman"/>
          <w:sz w:val="24"/>
          <w:szCs w:val="24"/>
        </w:rPr>
        <w:t>Увод у методику наставе књижевности (проф. др Снежана Божић);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0262E5">
        <w:rPr>
          <w:rFonts w:ascii="Cambria" w:hAnsi="Cambria" w:cs="Times New Roman"/>
          <w:sz w:val="24"/>
          <w:szCs w:val="24"/>
        </w:rPr>
        <w:t>Дигитални медији у настави књижевности и језика (проф. др Снежана Божић);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0262E5">
        <w:rPr>
          <w:rFonts w:ascii="Cambria" w:hAnsi="Cambria" w:cs="Times New Roman"/>
          <w:sz w:val="24"/>
          <w:szCs w:val="24"/>
        </w:rPr>
        <w:t>Говорна култура у настави (проф. др Марина Јањић);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0262E5">
        <w:rPr>
          <w:rFonts w:ascii="Cambria" w:hAnsi="Cambria" w:cs="Times New Roman"/>
          <w:sz w:val="24"/>
          <w:szCs w:val="24"/>
        </w:rPr>
        <w:t>Методика наставе српског као завичајног (проф. др Марина Јањић);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0262E5">
        <w:rPr>
          <w:rFonts w:ascii="Cambria" w:hAnsi="Cambria" w:cs="Times New Roman"/>
          <w:sz w:val="24"/>
          <w:szCs w:val="24"/>
        </w:rPr>
        <w:t>Наставно проучавање романа (проф. др Снежана Божић);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0262E5">
        <w:rPr>
          <w:rFonts w:ascii="Cambria" w:hAnsi="Cambria" w:cs="Times New Roman"/>
          <w:sz w:val="24"/>
          <w:szCs w:val="24"/>
        </w:rPr>
        <w:t>Нормативна граматика у настави (проф. др Марина Јањић);</w:t>
      </w:r>
      <w:r>
        <w:rPr>
          <w:rFonts w:ascii="Cambria" w:hAnsi="Cambria" w:cs="Times New Roman"/>
          <w:sz w:val="24"/>
          <w:szCs w:val="24"/>
        </w:rPr>
        <w:t xml:space="preserve"> </w:t>
      </w:r>
      <w:r w:rsidRPr="000262E5">
        <w:rPr>
          <w:rFonts w:ascii="Cambria" w:hAnsi="Cambria" w:cs="Times New Roman"/>
          <w:sz w:val="24"/>
          <w:szCs w:val="24"/>
        </w:rPr>
        <w:t>Пројектна метода у настави књиже</w:t>
      </w:r>
      <w:r>
        <w:rPr>
          <w:rFonts w:ascii="Cambria" w:hAnsi="Cambria" w:cs="Times New Roman"/>
          <w:sz w:val="24"/>
          <w:szCs w:val="24"/>
        </w:rPr>
        <w:t xml:space="preserve">вности (проф. др Снежана Божић); </w:t>
      </w:r>
    </w:p>
    <w:p w14:paraId="3BE8507C" w14:textId="77777777" w:rsidR="000262E5" w:rsidRDefault="000262E5" w:rsidP="000262E5">
      <w:pPr>
        <w:spacing w:after="0" w:line="36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 xml:space="preserve">Такође, предмет Психологија према новој акредитацији носи 6, уместо ранијих 5 ЕСПБ. </w:t>
      </w:r>
    </w:p>
    <w:p w14:paraId="5A646B7A" w14:textId="77777777" w:rsidR="00732F36" w:rsidRPr="00732F36" w:rsidRDefault="00732F36" w:rsidP="000262E5">
      <w:pPr>
        <w:spacing w:after="0" w:line="360" w:lineRule="auto"/>
        <w:ind w:firstLine="720"/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sz w:val="24"/>
          <w:szCs w:val="24"/>
        </w:rPr>
        <w:t>Предлог се упућује Наставно-научном већу на разматрање.</w:t>
      </w:r>
    </w:p>
    <w:p w14:paraId="597C1DA1" w14:textId="77777777" w:rsidR="000262E5" w:rsidRDefault="000262E5" w:rsidP="000262E5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</w:rPr>
      </w:pPr>
    </w:p>
    <w:p w14:paraId="0989A26D" w14:textId="77777777" w:rsidR="00A34849" w:rsidRDefault="00A34849" w:rsidP="000262E5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</w:rPr>
      </w:pPr>
    </w:p>
    <w:p w14:paraId="0028E985" w14:textId="77777777" w:rsidR="00A34849" w:rsidRDefault="00A34849" w:rsidP="000262E5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</w:rPr>
      </w:pPr>
    </w:p>
    <w:p w14:paraId="3C935674" w14:textId="77777777" w:rsidR="00A34849" w:rsidRDefault="00A34849" w:rsidP="000262E5">
      <w:pPr>
        <w:spacing w:after="0" w:line="360" w:lineRule="auto"/>
        <w:ind w:firstLine="72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8 . 12</w:t>
      </w:r>
      <w:r w:rsidR="000262E5">
        <w:rPr>
          <w:rFonts w:ascii="Cambria" w:hAnsi="Cambria"/>
          <w:sz w:val="24"/>
          <w:szCs w:val="24"/>
        </w:rPr>
        <w:t>. 2021</w:t>
      </w:r>
      <w:r w:rsidR="00AC264A" w:rsidRPr="000262E5">
        <w:rPr>
          <w:rFonts w:ascii="Cambria" w:hAnsi="Cambria"/>
          <w:sz w:val="24"/>
          <w:szCs w:val="24"/>
        </w:rPr>
        <w:t xml:space="preserve">. </w:t>
      </w:r>
      <w:r w:rsidR="000262E5">
        <w:rPr>
          <w:rFonts w:ascii="Cambria" w:hAnsi="Cambria"/>
          <w:sz w:val="24"/>
          <w:szCs w:val="24"/>
        </w:rPr>
        <w:t>г</w:t>
      </w:r>
      <w:r w:rsidR="00AC264A" w:rsidRPr="000262E5">
        <w:rPr>
          <w:rFonts w:ascii="Cambria" w:hAnsi="Cambria"/>
          <w:sz w:val="24"/>
          <w:szCs w:val="24"/>
        </w:rPr>
        <w:t>одине</w:t>
      </w:r>
      <w:r w:rsidR="000262E5">
        <w:rPr>
          <w:rFonts w:ascii="Cambria" w:hAnsi="Cambria"/>
          <w:sz w:val="24"/>
          <w:szCs w:val="24"/>
        </w:rPr>
        <w:t xml:space="preserve">    </w:t>
      </w:r>
      <w:r>
        <w:rPr>
          <w:rFonts w:ascii="Cambria" w:hAnsi="Cambria"/>
          <w:sz w:val="24"/>
          <w:szCs w:val="24"/>
        </w:rPr>
        <w:t xml:space="preserve">                                                                             </w:t>
      </w:r>
      <w:r w:rsidR="000262E5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noProof/>
          <w:sz w:val="24"/>
          <w:szCs w:val="24"/>
          <w:lang w:eastAsia="en-GB"/>
        </w:rPr>
        <w:drawing>
          <wp:inline distT="0" distB="0" distL="0" distR="0" wp14:anchorId="33F40CF8" wp14:editId="34A2537F">
            <wp:extent cx="901700" cy="676275"/>
            <wp:effectExtent l="19050" t="0" r="0" b="0"/>
            <wp:docPr id="2" name="Picture 0" descr="IMG_7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707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17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87063" w14:textId="77777777" w:rsidR="00AC264A" w:rsidRPr="000262E5" w:rsidRDefault="00AC264A" w:rsidP="00A34849">
      <w:pPr>
        <w:spacing w:after="0" w:line="360" w:lineRule="auto"/>
        <w:ind w:left="3600"/>
        <w:jc w:val="both"/>
        <w:rPr>
          <w:rFonts w:ascii="Cambria" w:hAnsi="Cambria"/>
          <w:sz w:val="24"/>
          <w:szCs w:val="24"/>
        </w:rPr>
      </w:pPr>
      <w:r w:rsidRPr="000262E5">
        <w:rPr>
          <w:rFonts w:ascii="Cambria" w:hAnsi="Cambria"/>
          <w:sz w:val="24"/>
          <w:szCs w:val="24"/>
        </w:rPr>
        <w:t xml:space="preserve">Управник </w:t>
      </w:r>
      <w:r w:rsidR="00BF4B1D" w:rsidRPr="000262E5">
        <w:rPr>
          <w:rFonts w:ascii="Cambria" w:hAnsi="Cambria"/>
          <w:sz w:val="24"/>
          <w:szCs w:val="24"/>
        </w:rPr>
        <w:t>Центра за професионално усавршавање</w:t>
      </w:r>
    </w:p>
    <w:p w14:paraId="70AC82CB" w14:textId="77777777" w:rsidR="00AC264A" w:rsidRPr="000262E5" w:rsidRDefault="00BF4B1D" w:rsidP="00AC264A">
      <w:pPr>
        <w:spacing w:after="0"/>
        <w:jc w:val="right"/>
        <w:rPr>
          <w:rFonts w:ascii="Cambria" w:hAnsi="Cambria"/>
          <w:sz w:val="24"/>
          <w:szCs w:val="24"/>
        </w:rPr>
      </w:pPr>
      <w:r w:rsidRPr="000262E5">
        <w:rPr>
          <w:rFonts w:ascii="Cambria" w:hAnsi="Cambria"/>
          <w:sz w:val="24"/>
          <w:szCs w:val="24"/>
        </w:rPr>
        <w:t>доц</w:t>
      </w:r>
      <w:r w:rsidR="00AC264A" w:rsidRPr="000262E5">
        <w:rPr>
          <w:rFonts w:ascii="Cambria" w:hAnsi="Cambria"/>
          <w:sz w:val="24"/>
          <w:szCs w:val="24"/>
        </w:rPr>
        <w:t xml:space="preserve">. др </w:t>
      </w:r>
      <w:r w:rsidRPr="000262E5">
        <w:rPr>
          <w:rFonts w:ascii="Cambria" w:hAnsi="Cambria"/>
          <w:sz w:val="24"/>
          <w:szCs w:val="24"/>
        </w:rPr>
        <w:t>Милица Тошић Радев</w:t>
      </w:r>
    </w:p>
    <w:p w14:paraId="25229744" w14:textId="77777777" w:rsidR="00AC264A" w:rsidRPr="000262E5" w:rsidRDefault="00AC264A" w:rsidP="00AC264A">
      <w:pPr>
        <w:spacing w:after="0"/>
        <w:jc w:val="right"/>
        <w:rPr>
          <w:rFonts w:ascii="Cambria" w:hAnsi="Cambria"/>
          <w:sz w:val="24"/>
          <w:szCs w:val="24"/>
        </w:rPr>
      </w:pPr>
    </w:p>
    <w:p w14:paraId="3B11C65F" w14:textId="77777777" w:rsidR="005B229E" w:rsidRPr="00A34849" w:rsidRDefault="005B229E" w:rsidP="00AC264A">
      <w:pPr>
        <w:rPr>
          <w:rFonts w:ascii="Cambria" w:hAnsi="Cambria" w:cs="Times New Roman"/>
          <w:sz w:val="24"/>
          <w:szCs w:val="24"/>
        </w:rPr>
      </w:pPr>
    </w:p>
    <w:sectPr w:rsidR="005B229E" w:rsidRPr="00A34849" w:rsidSect="00435D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91C65" w14:textId="77777777" w:rsidR="005B7CC5" w:rsidRDefault="005B7CC5" w:rsidP="00DF5DD5">
      <w:pPr>
        <w:spacing w:after="0" w:line="240" w:lineRule="auto"/>
      </w:pPr>
      <w:r>
        <w:separator/>
      </w:r>
    </w:p>
  </w:endnote>
  <w:endnote w:type="continuationSeparator" w:id="0">
    <w:p w14:paraId="2B2909C4" w14:textId="77777777" w:rsidR="005B7CC5" w:rsidRDefault="005B7CC5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D7002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03BC0" w14:textId="77777777" w:rsidR="00DF5DD5" w:rsidRDefault="007B7E73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6432" behindDoc="0" locked="0" layoutInCell="1" allowOverlap="1" wp14:anchorId="4A6A21AF" wp14:editId="649B25FE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13F0F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8515A" w14:textId="77777777" w:rsidR="005B7CC5" w:rsidRDefault="005B7CC5" w:rsidP="00DF5DD5">
      <w:pPr>
        <w:spacing w:after="0" w:line="240" w:lineRule="auto"/>
      </w:pPr>
      <w:r>
        <w:separator/>
      </w:r>
    </w:p>
  </w:footnote>
  <w:footnote w:type="continuationSeparator" w:id="0">
    <w:p w14:paraId="7A12ABC8" w14:textId="77777777" w:rsidR="005B7CC5" w:rsidRDefault="005B7CC5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B7D75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4433A" w14:textId="77777777" w:rsidR="00435DDC" w:rsidRDefault="00435DDC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7456" behindDoc="0" locked="0" layoutInCell="1" allowOverlap="1" wp14:anchorId="7EA0770B" wp14:editId="6D03EB63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C06F9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D1364"/>
    <w:multiLevelType w:val="hybridMultilevel"/>
    <w:tmpl w:val="9DD6A354"/>
    <w:lvl w:ilvl="0" w:tplc="D368BB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853A85"/>
    <w:multiLevelType w:val="hybridMultilevel"/>
    <w:tmpl w:val="4B6245B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9456BE"/>
    <w:multiLevelType w:val="hybridMultilevel"/>
    <w:tmpl w:val="3F5646D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1B3C5B"/>
    <w:multiLevelType w:val="hybridMultilevel"/>
    <w:tmpl w:val="2ED2AC08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47DFF"/>
    <w:multiLevelType w:val="hybridMultilevel"/>
    <w:tmpl w:val="A0100BBC"/>
    <w:lvl w:ilvl="0" w:tplc="5A3E8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262E5"/>
    <w:rsid w:val="00066EAA"/>
    <w:rsid w:val="00082F53"/>
    <w:rsid w:val="001028B4"/>
    <w:rsid w:val="00161F1B"/>
    <w:rsid w:val="001A48C8"/>
    <w:rsid w:val="002109D5"/>
    <w:rsid w:val="003B3060"/>
    <w:rsid w:val="00402FCD"/>
    <w:rsid w:val="00435DDC"/>
    <w:rsid w:val="00471571"/>
    <w:rsid w:val="004D2E91"/>
    <w:rsid w:val="004F0113"/>
    <w:rsid w:val="00531FBB"/>
    <w:rsid w:val="00560F08"/>
    <w:rsid w:val="005B229E"/>
    <w:rsid w:val="005B5AEE"/>
    <w:rsid w:val="005B7CC5"/>
    <w:rsid w:val="006647F1"/>
    <w:rsid w:val="0069061F"/>
    <w:rsid w:val="006C07BC"/>
    <w:rsid w:val="006F0F9A"/>
    <w:rsid w:val="007143FC"/>
    <w:rsid w:val="00732F36"/>
    <w:rsid w:val="00766C7E"/>
    <w:rsid w:val="007909CA"/>
    <w:rsid w:val="007B7E73"/>
    <w:rsid w:val="007E033B"/>
    <w:rsid w:val="00820546"/>
    <w:rsid w:val="008B2F29"/>
    <w:rsid w:val="008D60DF"/>
    <w:rsid w:val="00907D43"/>
    <w:rsid w:val="0091099B"/>
    <w:rsid w:val="0092082D"/>
    <w:rsid w:val="00925E70"/>
    <w:rsid w:val="00A011D2"/>
    <w:rsid w:val="00A13D8A"/>
    <w:rsid w:val="00A34849"/>
    <w:rsid w:val="00A50F10"/>
    <w:rsid w:val="00AC264A"/>
    <w:rsid w:val="00AF672E"/>
    <w:rsid w:val="00B569DC"/>
    <w:rsid w:val="00BA593D"/>
    <w:rsid w:val="00BD4C24"/>
    <w:rsid w:val="00BF4B1D"/>
    <w:rsid w:val="00C037EB"/>
    <w:rsid w:val="00C769EE"/>
    <w:rsid w:val="00CD6154"/>
    <w:rsid w:val="00CE0E62"/>
    <w:rsid w:val="00D00B58"/>
    <w:rsid w:val="00D25DFC"/>
    <w:rsid w:val="00D508DB"/>
    <w:rsid w:val="00D640BA"/>
    <w:rsid w:val="00D7269F"/>
    <w:rsid w:val="00D837C0"/>
    <w:rsid w:val="00DF5DD5"/>
    <w:rsid w:val="00E90976"/>
    <w:rsid w:val="00EC415D"/>
    <w:rsid w:val="00F016AA"/>
    <w:rsid w:val="00F636F0"/>
    <w:rsid w:val="00F80430"/>
    <w:rsid w:val="00FD1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FFD29D"/>
  <w15:docId w15:val="{203756F9-9180-4418-AD58-25162D930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03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28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1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3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2A90E-FA10-4581-B8EA-2250A72BE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Dusan Stamenkovic</dc:creator>
  <cp:lastModifiedBy>Snežana Miljković</cp:lastModifiedBy>
  <cp:revision>2</cp:revision>
  <cp:lastPrinted>2019-05-01T22:59:00Z</cp:lastPrinted>
  <dcterms:created xsi:type="dcterms:W3CDTF">2021-12-09T12:09:00Z</dcterms:created>
  <dcterms:modified xsi:type="dcterms:W3CDTF">2021-12-09T12:09:00Z</dcterms:modified>
</cp:coreProperties>
</file>