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4F4" w:rsidRDefault="00BB1F0A">
      <w:pPr>
        <w:pStyle w:val="normal0"/>
        <w:jc w:val="center"/>
      </w:pPr>
      <w:proofErr w:type="spellStart"/>
      <w:proofErr w:type="gramStart"/>
      <w:r>
        <w:rPr>
          <w:b/>
        </w:rPr>
        <w:t>Табела</w:t>
      </w:r>
      <w:proofErr w:type="spellEnd"/>
      <w:r>
        <w:rPr>
          <w:b/>
        </w:rPr>
        <w:t xml:space="preserve"> 5.2.</w:t>
      </w:r>
      <w:proofErr w:type="gramEnd"/>
      <w:r>
        <w:t xml:space="preserve"> </w:t>
      </w:r>
      <w:proofErr w:type="spellStart"/>
      <w:r>
        <w:t>Спецификација</w:t>
      </w:r>
      <w:proofErr w:type="spellEnd"/>
      <w:r>
        <w:t xml:space="preserve"> </w:t>
      </w:r>
      <w:proofErr w:type="spellStart"/>
      <w:r>
        <w:t>предмета</w:t>
      </w:r>
      <w:proofErr w:type="spellEnd"/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774"/>
      </w:tblGrid>
      <w:tr w:rsidR="00BA14F4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BA14F4" w:rsidRDefault="00BB1F0A" w:rsidP="00BB1F0A">
            <w:pPr>
              <w:pStyle w:val="normal0"/>
              <w:tabs>
                <w:tab w:val="left" w:pos="567"/>
              </w:tabs>
              <w:spacing w:before="40" w:after="40"/>
            </w:pPr>
            <w:proofErr w:type="spellStart"/>
            <w:r>
              <w:rPr>
                <w:b/>
              </w:rPr>
              <w:t>Студијски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rPr>
                <w:b/>
              </w:rPr>
              <w:t>Основне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академске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/>
              </w:rPr>
              <w:t>студије историје, србистике, англистике, немачког језика и књижевности, француског језика и књижевности</w:t>
            </w:r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руског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језика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књижевности</w:t>
            </w:r>
            <w:proofErr w:type="spellEnd"/>
          </w:p>
        </w:tc>
      </w:tr>
      <w:tr w:rsidR="00BA14F4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before="40" w:after="40"/>
            </w:pPr>
            <w:proofErr w:type="spellStart"/>
            <w:r>
              <w:rPr>
                <w:b/>
              </w:rPr>
              <w:t>Назив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rPr>
                <w:b/>
              </w:rPr>
              <w:t>Психологија</w:t>
            </w:r>
            <w:proofErr w:type="spellEnd"/>
          </w:p>
        </w:tc>
      </w:tr>
      <w:tr w:rsidR="00BA14F4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before="40" w:after="40"/>
            </w:pPr>
            <w:proofErr w:type="spellStart"/>
            <w:r>
              <w:rPr>
                <w:b/>
              </w:rPr>
              <w:t>Наставник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наставници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rPr>
                <w:b/>
              </w:rPr>
              <w:t>Гордана</w:t>
            </w:r>
            <w:proofErr w:type="spellEnd"/>
            <w:r>
              <w:rPr>
                <w:b/>
              </w:rPr>
              <w:t xml:space="preserve"> </w:t>
            </w:r>
            <w:hyperlink r:id="rId7">
              <w:proofErr w:type="spellStart"/>
              <w:r>
                <w:rPr>
                  <w:b/>
                  <w:color w:val="0000FF"/>
                  <w:u w:val="single"/>
                </w:rPr>
                <w:t>Ђигић</w:t>
              </w:r>
              <w:proofErr w:type="spellEnd"/>
            </w:hyperlink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сарадник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rPr>
                <w:b/>
              </w:rPr>
              <w:t>Милош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Стојадиновић</w:t>
            </w:r>
            <w:proofErr w:type="spellEnd"/>
          </w:p>
        </w:tc>
      </w:tr>
      <w:tr w:rsidR="00BA14F4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before="40" w:after="40"/>
            </w:pPr>
            <w:proofErr w:type="spellStart"/>
            <w:r>
              <w:rPr>
                <w:b/>
              </w:rPr>
              <w:t>Статус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rPr>
                <w:b/>
              </w:rPr>
              <w:t>обавезни</w:t>
            </w:r>
            <w:proofErr w:type="spellEnd"/>
          </w:p>
        </w:tc>
      </w:tr>
      <w:tr w:rsidR="00BA14F4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before="40" w:after="40"/>
            </w:pPr>
            <w:proofErr w:type="spellStart"/>
            <w:r>
              <w:rPr>
                <w:b/>
              </w:rPr>
              <w:t>Број</w:t>
            </w:r>
            <w:proofErr w:type="spellEnd"/>
            <w:r>
              <w:rPr>
                <w:b/>
              </w:rPr>
              <w:t xml:space="preserve"> ЕСПБ: 6</w:t>
            </w:r>
          </w:p>
        </w:tc>
      </w:tr>
      <w:tr w:rsidR="00BA14F4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before="40" w:after="40"/>
            </w:pPr>
            <w:proofErr w:type="spellStart"/>
            <w:r>
              <w:rPr>
                <w:b/>
              </w:rPr>
              <w:t>Услов</w:t>
            </w:r>
            <w:proofErr w:type="spellEnd"/>
            <w:r>
              <w:rPr>
                <w:b/>
              </w:rPr>
              <w:t>: /</w:t>
            </w:r>
          </w:p>
        </w:tc>
      </w:tr>
      <w:tr w:rsidR="00BA14F4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</w:p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Стицање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о </w:t>
            </w:r>
            <w:proofErr w:type="spellStart"/>
            <w:r>
              <w:t>психичким</w:t>
            </w:r>
            <w:proofErr w:type="spellEnd"/>
            <w:r>
              <w:t xml:space="preserve"> </w:t>
            </w:r>
            <w:proofErr w:type="spellStart"/>
            <w:r>
              <w:t>особинама</w:t>
            </w:r>
            <w:proofErr w:type="spellEnd"/>
            <w:r>
              <w:t xml:space="preserve"> и </w:t>
            </w:r>
            <w:proofErr w:type="spellStart"/>
            <w:r>
              <w:t>процесима</w:t>
            </w:r>
            <w:proofErr w:type="spellEnd"/>
            <w:r>
              <w:t xml:space="preserve">, </w:t>
            </w:r>
            <w:proofErr w:type="spellStart"/>
            <w:r>
              <w:t>разумевање</w:t>
            </w:r>
            <w:proofErr w:type="spellEnd"/>
            <w:r>
              <w:t xml:space="preserve"> </w:t>
            </w:r>
            <w:proofErr w:type="spellStart"/>
            <w:r>
              <w:t>функционисања</w:t>
            </w:r>
            <w:proofErr w:type="spellEnd"/>
            <w:r>
              <w:t xml:space="preserve"> </w:t>
            </w:r>
            <w:proofErr w:type="spellStart"/>
            <w:r>
              <w:t>човека</w:t>
            </w:r>
            <w:proofErr w:type="spellEnd"/>
            <w:r>
              <w:t xml:space="preserve"> </w:t>
            </w:r>
            <w:proofErr w:type="spellStart"/>
            <w:r>
              <w:t>као</w:t>
            </w:r>
            <w:proofErr w:type="spellEnd"/>
            <w:r>
              <w:t xml:space="preserve"> </w:t>
            </w:r>
            <w:proofErr w:type="spellStart"/>
            <w:r>
              <w:t>индивидуе</w:t>
            </w:r>
            <w:proofErr w:type="spellEnd"/>
            <w:r>
              <w:t xml:space="preserve"> и </w:t>
            </w:r>
            <w:proofErr w:type="spellStart"/>
            <w:r>
              <w:t>његвог</w:t>
            </w:r>
            <w:proofErr w:type="spellEnd"/>
            <w:r>
              <w:t xml:space="preserve"> </w:t>
            </w:r>
            <w:proofErr w:type="spellStart"/>
            <w:r>
              <w:t>понашања</w:t>
            </w:r>
            <w:proofErr w:type="spellEnd"/>
            <w:r>
              <w:t xml:space="preserve"> у </w:t>
            </w:r>
            <w:proofErr w:type="spellStart"/>
            <w:r>
              <w:t>социјалном</w:t>
            </w:r>
            <w:proofErr w:type="spellEnd"/>
            <w:r>
              <w:t xml:space="preserve"> </w:t>
            </w:r>
            <w:proofErr w:type="spellStart"/>
            <w:r>
              <w:t>окружењу</w:t>
            </w:r>
            <w:proofErr w:type="spellEnd"/>
          </w:p>
        </w:tc>
      </w:tr>
      <w:tr w:rsidR="00BA14F4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Исход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 </w:t>
            </w:r>
          </w:p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Студент</w:t>
            </w:r>
            <w:proofErr w:type="spellEnd"/>
            <w:r>
              <w:t xml:space="preserve"> </w:t>
            </w:r>
            <w:proofErr w:type="spellStart"/>
            <w:r>
              <w:t>разуме</w:t>
            </w:r>
            <w:proofErr w:type="spellEnd"/>
            <w:r>
              <w:t xml:space="preserve"> </w:t>
            </w:r>
            <w:proofErr w:type="spellStart"/>
            <w:r>
              <w:t>природу</w:t>
            </w:r>
            <w:proofErr w:type="spellEnd"/>
            <w:r>
              <w:t xml:space="preserve"> </w:t>
            </w:r>
            <w:proofErr w:type="spellStart"/>
            <w:r>
              <w:t>психичких</w:t>
            </w:r>
            <w:proofErr w:type="spellEnd"/>
            <w:r>
              <w:t xml:space="preserve"> </w:t>
            </w:r>
            <w:proofErr w:type="spellStart"/>
            <w:r>
              <w:t>процеса</w:t>
            </w:r>
            <w:proofErr w:type="spellEnd"/>
            <w:r>
              <w:t xml:space="preserve">, </w:t>
            </w:r>
            <w:proofErr w:type="spellStart"/>
            <w:r>
              <w:t>особина</w:t>
            </w:r>
            <w:proofErr w:type="spellEnd"/>
            <w:r>
              <w:t xml:space="preserve"> и </w:t>
            </w:r>
            <w:proofErr w:type="spellStart"/>
            <w:r>
              <w:t>стања</w:t>
            </w:r>
            <w:proofErr w:type="spellEnd"/>
            <w:r>
              <w:t xml:space="preserve">, </w:t>
            </w:r>
            <w:proofErr w:type="spellStart"/>
            <w:r>
              <w:t>основне</w:t>
            </w:r>
            <w:proofErr w:type="spellEnd"/>
            <w:r>
              <w:t xml:space="preserve"> </w:t>
            </w:r>
            <w:proofErr w:type="spellStart"/>
            <w:r>
              <w:t>карактеристике</w:t>
            </w:r>
            <w:proofErr w:type="spellEnd"/>
            <w:r>
              <w:t xml:space="preserve">, </w:t>
            </w:r>
            <w:proofErr w:type="spellStart"/>
            <w:r>
              <w:t>принципе</w:t>
            </w:r>
            <w:proofErr w:type="spellEnd"/>
            <w:r>
              <w:t xml:space="preserve"> и </w:t>
            </w:r>
            <w:proofErr w:type="spellStart"/>
            <w:r>
              <w:t>факторе</w:t>
            </w:r>
            <w:proofErr w:type="spellEnd"/>
            <w:r>
              <w:t xml:space="preserve"> </w:t>
            </w:r>
            <w:proofErr w:type="spellStart"/>
            <w:r>
              <w:t>психичког</w:t>
            </w:r>
            <w:proofErr w:type="spellEnd"/>
            <w:r>
              <w:t xml:space="preserve"> </w:t>
            </w:r>
            <w:proofErr w:type="spellStart"/>
            <w:r>
              <w:t>развоја</w:t>
            </w:r>
            <w:proofErr w:type="spellEnd"/>
            <w:r>
              <w:t xml:space="preserve">, </w:t>
            </w:r>
            <w:proofErr w:type="spellStart"/>
            <w:r>
              <w:t>разуме</w:t>
            </w:r>
            <w:proofErr w:type="spellEnd"/>
            <w:r>
              <w:t xml:space="preserve"> </w:t>
            </w:r>
            <w:proofErr w:type="spellStart"/>
            <w:r>
              <w:t>структуру</w:t>
            </w:r>
            <w:proofErr w:type="spellEnd"/>
            <w:r>
              <w:t xml:space="preserve"> и </w:t>
            </w:r>
            <w:proofErr w:type="spellStart"/>
            <w:r>
              <w:t>функционисање</w:t>
            </w:r>
            <w:proofErr w:type="spellEnd"/>
            <w:r>
              <w:t xml:space="preserve"> </w:t>
            </w:r>
            <w:proofErr w:type="spellStart"/>
            <w:r>
              <w:t>здраве</w:t>
            </w:r>
            <w:proofErr w:type="spellEnd"/>
            <w:r>
              <w:t xml:space="preserve"> </w:t>
            </w:r>
            <w:proofErr w:type="spellStart"/>
            <w:r>
              <w:t>личности</w:t>
            </w:r>
            <w:proofErr w:type="spellEnd"/>
            <w:r>
              <w:t xml:space="preserve">, </w:t>
            </w:r>
            <w:proofErr w:type="spellStart"/>
            <w:r>
              <w:t>као</w:t>
            </w:r>
            <w:proofErr w:type="spellEnd"/>
            <w:r>
              <w:t xml:space="preserve"> и </w:t>
            </w:r>
            <w:proofErr w:type="spellStart"/>
            <w:r>
              <w:t>основне</w:t>
            </w:r>
            <w:proofErr w:type="spellEnd"/>
            <w:r>
              <w:t xml:space="preserve"> </w:t>
            </w:r>
            <w:proofErr w:type="spellStart"/>
            <w:r>
              <w:t>карактеристике</w:t>
            </w:r>
            <w:proofErr w:type="spellEnd"/>
            <w:r>
              <w:t xml:space="preserve"> </w:t>
            </w:r>
            <w:proofErr w:type="spellStart"/>
            <w:r>
              <w:t>менталних</w:t>
            </w:r>
            <w:proofErr w:type="spellEnd"/>
            <w:r>
              <w:t xml:space="preserve"> </w:t>
            </w:r>
            <w:proofErr w:type="spellStart"/>
            <w:r>
              <w:t>поремећаја</w:t>
            </w:r>
            <w:proofErr w:type="spellEnd"/>
            <w:r>
              <w:t xml:space="preserve">, </w:t>
            </w:r>
            <w:proofErr w:type="spellStart"/>
            <w:r>
              <w:t>разуме</w:t>
            </w:r>
            <w:proofErr w:type="spellEnd"/>
            <w:r>
              <w:t xml:space="preserve"> </w:t>
            </w:r>
            <w:proofErr w:type="spellStart"/>
            <w:r>
              <w:t>понашање</w:t>
            </w:r>
            <w:proofErr w:type="spellEnd"/>
            <w:r>
              <w:t xml:space="preserve"> </w:t>
            </w:r>
            <w:proofErr w:type="spellStart"/>
            <w:r>
              <w:t>појединца</w:t>
            </w:r>
            <w:proofErr w:type="spellEnd"/>
            <w:r>
              <w:t xml:space="preserve"> у </w:t>
            </w:r>
            <w:proofErr w:type="spellStart"/>
            <w:r>
              <w:t>друштв</w:t>
            </w:r>
            <w:r>
              <w:t>еном</w:t>
            </w:r>
            <w:proofErr w:type="spellEnd"/>
            <w:r>
              <w:t xml:space="preserve"> </w:t>
            </w:r>
            <w:proofErr w:type="spellStart"/>
            <w:r>
              <w:t>кружењу</w:t>
            </w:r>
            <w:proofErr w:type="spellEnd"/>
            <w:r>
              <w:t xml:space="preserve">, </w:t>
            </w:r>
            <w:proofErr w:type="spellStart"/>
            <w:r>
              <w:t>упознат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основним</w:t>
            </w:r>
            <w:proofErr w:type="spellEnd"/>
            <w:r>
              <w:t xml:space="preserve"> </w:t>
            </w:r>
            <w:proofErr w:type="spellStart"/>
            <w:r>
              <w:t>теоријским</w:t>
            </w:r>
            <w:proofErr w:type="spellEnd"/>
            <w:r>
              <w:t xml:space="preserve"> </w:t>
            </w:r>
            <w:proofErr w:type="spellStart"/>
            <w:r>
              <w:t>моделима</w:t>
            </w:r>
            <w:proofErr w:type="spellEnd"/>
            <w:r>
              <w:t xml:space="preserve"> </w:t>
            </w:r>
            <w:proofErr w:type="spellStart"/>
            <w:r>
              <w:t>психологије</w:t>
            </w:r>
            <w:proofErr w:type="spellEnd"/>
            <w:r>
              <w:t xml:space="preserve"> и у </w:t>
            </w:r>
            <w:proofErr w:type="spellStart"/>
            <w:r>
              <w:t>стању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повеже</w:t>
            </w:r>
            <w:proofErr w:type="spellEnd"/>
            <w:r>
              <w:t xml:space="preserve"> </w:t>
            </w:r>
            <w:proofErr w:type="spellStart"/>
            <w:r>
              <w:t>теоријска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ситуацијама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свакодневног</w:t>
            </w:r>
            <w:proofErr w:type="spellEnd"/>
            <w:r>
              <w:t xml:space="preserve"> </w:t>
            </w:r>
            <w:proofErr w:type="spellStart"/>
            <w:r>
              <w:t>живота</w:t>
            </w:r>
            <w:proofErr w:type="spellEnd"/>
            <w:r>
              <w:t xml:space="preserve">.  </w:t>
            </w:r>
          </w:p>
        </w:tc>
      </w:tr>
      <w:tr w:rsidR="00BA14F4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Садржај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</w:p>
          <w:p w:rsidR="00BA14F4" w:rsidRDefault="00BB1F0A">
            <w:pPr>
              <w:pStyle w:val="normal0"/>
              <w:jc w:val="both"/>
            </w:pPr>
            <w:proofErr w:type="spellStart"/>
            <w:r>
              <w:rPr>
                <w:i/>
              </w:rPr>
              <w:t>Теоријска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настава</w:t>
            </w:r>
            <w:proofErr w:type="spellEnd"/>
            <w:r>
              <w:rPr>
                <w:i/>
              </w:rPr>
              <w:t>:</w:t>
            </w:r>
          </w:p>
          <w:p w:rsidR="00BA14F4" w:rsidRDefault="00BB1F0A">
            <w:pPr>
              <w:pStyle w:val="normal0"/>
              <w:ind w:left="180"/>
              <w:jc w:val="both"/>
            </w:pPr>
            <w:r>
              <w:t xml:space="preserve">1. </w:t>
            </w:r>
            <w:proofErr w:type="spellStart"/>
            <w:r>
              <w:t>Уводни</w:t>
            </w:r>
            <w:proofErr w:type="spellEnd"/>
            <w:r>
              <w:t xml:space="preserve"> </w:t>
            </w:r>
            <w:proofErr w:type="spellStart"/>
            <w:r>
              <w:t>час</w:t>
            </w:r>
            <w:proofErr w:type="spellEnd"/>
            <w:r>
              <w:t xml:space="preserve"> – </w:t>
            </w:r>
            <w:proofErr w:type="spellStart"/>
            <w:r>
              <w:t>представљање</w:t>
            </w:r>
            <w:proofErr w:type="spellEnd"/>
            <w:r>
              <w:t xml:space="preserve"> </w:t>
            </w:r>
            <w:proofErr w:type="spellStart"/>
            <w:r>
              <w:t>предмета</w:t>
            </w:r>
            <w:proofErr w:type="spellEnd"/>
            <w:r>
              <w:t xml:space="preserve">. 2. </w:t>
            </w:r>
            <w:proofErr w:type="spellStart"/>
            <w:r>
              <w:t>Психологија</w:t>
            </w:r>
            <w:proofErr w:type="spellEnd"/>
            <w:r>
              <w:t xml:space="preserve"> </w:t>
            </w:r>
            <w:proofErr w:type="spellStart"/>
            <w:r>
              <w:t>као</w:t>
            </w:r>
            <w:proofErr w:type="spellEnd"/>
            <w:r>
              <w:t xml:space="preserve"> </w:t>
            </w:r>
            <w:proofErr w:type="spellStart"/>
            <w:r>
              <w:t>наука</w:t>
            </w:r>
            <w:proofErr w:type="spellEnd"/>
            <w:r>
              <w:t xml:space="preserve">, </w:t>
            </w:r>
            <w:proofErr w:type="spellStart"/>
            <w:r>
              <w:t>одређ</w:t>
            </w:r>
            <w:r>
              <w:t>ење</w:t>
            </w:r>
            <w:proofErr w:type="spellEnd"/>
            <w:r>
              <w:t xml:space="preserve"> </w:t>
            </w:r>
            <w:proofErr w:type="spellStart"/>
            <w:r>
              <w:t>предмета</w:t>
            </w:r>
            <w:proofErr w:type="spellEnd"/>
            <w:r>
              <w:t xml:space="preserve"> и </w:t>
            </w:r>
            <w:proofErr w:type="spellStart"/>
            <w:r>
              <w:t>метода</w:t>
            </w:r>
            <w:proofErr w:type="spellEnd"/>
            <w:r>
              <w:t xml:space="preserve"> </w:t>
            </w:r>
            <w:proofErr w:type="spellStart"/>
            <w:r>
              <w:t>психологије</w:t>
            </w:r>
            <w:proofErr w:type="spellEnd"/>
            <w:r>
              <w:t xml:space="preserve">. 3.Биолошке и </w:t>
            </w:r>
            <w:proofErr w:type="spellStart"/>
            <w:r>
              <w:t>социјалне</w:t>
            </w:r>
            <w:proofErr w:type="spellEnd"/>
            <w:r>
              <w:t xml:space="preserve"> </w:t>
            </w:r>
            <w:proofErr w:type="spellStart"/>
            <w:r>
              <w:t>основе</w:t>
            </w:r>
            <w:proofErr w:type="spellEnd"/>
            <w:r>
              <w:t xml:space="preserve"> </w:t>
            </w:r>
            <w:proofErr w:type="spellStart"/>
            <w:r>
              <w:t>психичког</w:t>
            </w:r>
            <w:proofErr w:type="spellEnd"/>
            <w:r>
              <w:t xml:space="preserve"> </w:t>
            </w:r>
            <w:proofErr w:type="spellStart"/>
            <w:r>
              <w:t>живота</w:t>
            </w:r>
            <w:proofErr w:type="spellEnd"/>
            <w:r>
              <w:t xml:space="preserve">. 4. </w:t>
            </w:r>
            <w:proofErr w:type="spellStart"/>
            <w:r>
              <w:t>Опажање</w:t>
            </w:r>
            <w:proofErr w:type="spellEnd"/>
            <w:r>
              <w:t xml:space="preserve">. 5. </w:t>
            </w:r>
            <w:proofErr w:type="spellStart"/>
            <w:r>
              <w:t>Учење</w:t>
            </w:r>
            <w:proofErr w:type="spellEnd"/>
            <w:r>
              <w:t xml:space="preserve">. 6. </w:t>
            </w:r>
            <w:proofErr w:type="spellStart"/>
            <w:r>
              <w:t>Памћење</w:t>
            </w:r>
            <w:proofErr w:type="spellEnd"/>
            <w:r>
              <w:t xml:space="preserve"> и </w:t>
            </w:r>
            <w:proofErr w:type="spellStart"/>
            <w:r>
              <w:t>заборављање</w:t>
            </w:r>
            <w:proofErr w:type="spellEnd"/>
            <w:r>
              <w:t xml:space="preserve">. 7. </w:t>
            </w:r>
            <w:proofErr w:type="spellStart"/>
            <w:r>
              <w:t>Мишљење</w:t>
            </w:r>
            <w:proofErr w:type="spellEnd"/>
            <w:r>
              <w:t xml:space="preserve">. 8. </w:t>
            </w:r>
            <w:proofErr w:type="spellStart"/>
            <w:r>
              <w:t>Интелигенција</w:t>
            </w:r>
            <w:proofErr w:type="spellEnd"/>
            <w:r>
              <w:t xml:space="preserve">. 9. </w:t>
            </w:r>
            <w:proofErr w:type="spellStart"/>
            <w:r>
              <w:t>Емоције</w:t>
            </w:r>
            <w:proofErr w:type="spellEnd"/>
            <w:r>
              <w:t xml:space="preserve">. 10. </w:t>
            </w:r>
            <w:proofErr w:type="spellStart"/>
            <w:r>
              <w:t>Мотивација</w:t>
            </w:r>
            <w:proofErr w:type="spellEnd"/>
            <w:r>
              <w:t xml:space="preserve">. 11. </w:t>
            </w:r>
            <w:proofErr w:type="spellStart"/>
            <w:r>
              <w:t>Појединац</w:t>
            </w:r>
            <w:proofErr w:type="spellEnd"/>
            <w:r>
              <w:t xml:space="preserve"> у </w:t>
            </w:r>
            <w:proofErr w:type="spellStart"/>
            <w:r>
              <w:t>друштвеној</w:t>
            </w:r>
            <w:proofErr w:type="spellEnd"/>
            <w:r>
              <w:t xml:space="preserve"> </w:t>
            </w:r>
            <w:proofErr w:type="spellStart"/>
            <w:r>
              <w:t>ситуацији</w:t>
            </w:r>
            <w:proofErr w:type="spellEnd"/>
            <w:r>
              <w:t xml:space="preserve">. 12. </w:t>
            </w:r>
            <w:proofErr w:type="spellStart"/>
            <w:r>
              <w:t>Личност</w:t>
            </w:r>
            <w:proofErr w:type="spellEnd"/>
            <w:r>
              <w:t xml:space="preserve">. 13. </w:t>
            </w:r>
            <w:proofErr w:type="spellStart"/>
            <w:r>
              <w:t>Ментални</w:t>
            </w:r>
            <w:proofErr w:type="spellEnd"/>
            <w:r>
              <w:t xml:space="preserve"> </w:t>
            </w:r>
            <w:proofErr w:type="spellStart"/>
            <w:r>
              <w:t>пор</w:t>
            </w:r>
            <w:r>
              <w:t>емећаји</w:t>
            </w:r>
            <w:proofErr w:type="spellEnd"/>
            <w:r>
              <w:t xml:space="preserve">. 14. </w:t>
            </w:r>
            <w:proofErr w:type="spellStart"/>
            <w:r>
              <w:t>Завршни</w:t>
            </w:r>
            <w:proofErr w:type="spellEnd"/>
            <w:r>
              <w:t xml:space="preserve"> </w:t>
            </w:r>
            <w:proofErr w:type="spellStart"/>
            <w:r>
              <w:t>преглед</w:t>
            </w:r>
            <w:proofErr w:type="spellEnd"/>
          </w:p>
          <w:p w:rsidR="00BA14F4" w:rsidRDefault="00BA14F4">
            <w:pPr>
              <w:pStyle w:val="normal0"/>
              <w:ind w:left="180"/>
              <w:jc w:val="both"/>
            </w:pPr>
          </w:p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bookmarkStart w:id="0" w:name="_gjdgxs" w:colFirst="0" w:colLast="0"/>
            <w:bookmarkEnd w:id="0"/>
            <w:proofErr w:type="spellStart"/>
            <w:r>
              <w:rPr>
                <w:i/>
              </w:rPr>
              <w:t>Практична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настава</w:t>
            </w:r>
            <w:proofErr w:type="spellEnd"/>
            <w:r>
              <w:rPr>
                <w:i/>
              </w:rPr>
              <w:t>:</w:t>
            </w:r>
          </w:p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вежбама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прорађују</w:t>
            </w:r>
            <w:proofErr w:type="spellEnd"/>
            <w:r>
              <w:t xml:space="preserve"> </w:t>
            </w:r>
            <w:proofErr w:type="spellStart"/>
            <w:r>
              <w:t>теме</w:t>
            </w:r>
            <w:proofErr w:type="spellEnd"/>
            <w:r>
              <w:t xml:space="preserve"> </w:t>
            </w:r>
            <w:proofErr w:type="spellStart"/>
            <w:r>
              <w:t>обрађене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предавањима</w:t>
            </w:r>
            <w:proofErr w:type="spellEnd"/>
            <w:r>
              <w:t xml:space="preserve"> </w:t>
            </w:r>
            <w:proofErr w:type="spellStart"/>
            <w:r>
              <w:t>кроз</w:t>
            </w:r>
            <w:proofErr w:type="spellEnd"/>
            <w:r>
              <w:t xml:space="preserve"> </w:t>
            </w:r>
            <w:proofErr w:type="spellStart"/>
            <w:r>
              <w:t>презентације</w:t>
            </w:r>
            <w:proofErr w:type="spellEnd"/>
            <w:r>
              <w:t xml:space="preserve"> </w:t>
            </w:r>
            <w:proofErr w:type="spellStart"/>
            <w:r>
              <w:t>студената</w:t>
            </w:r>
            <w:proofErr w:type="spellEnd"/>
            <w:r>
              <w:t xml:space="preserve">, </w:t>
            </w:r>
            <w:proofErr w:type="spellStart"/>
            <w:r>
              <w:t>демонстрације</w:t>
            </w:r>
            <w:proofErr w:type="spellEnd"/>
            <w:r>
              <w:t xml:space="preserve">, </w:t>
            </w:r>
            <w:proofErr w:type="spellStart"/>
            <w:r>
              <w:t>илустрације</w:t>
            </w:r>
            <w:proofErr w:type="spellEnd"/>
            <w:r>
              <w:t xml:space="preserve">, </w:t>
            </w:r>
            <w:proofErr w:type="spellStart"/>
            <w:r>
              <w:t>дискусију</w:t>
            </w:r>
            <w:proofErr w:type="spellEnd"/>
            <w:r>
              <w:t xml:space="preserve">, </w:t>
            </w:r>
            <w:proofErr w:type="spellStart"/>
            <w:r>
              <w:t>анализу</w:t>
            </w:r>
            <w:proofErr w:type="spellEnd"/>
            <w:r>
              <w:t xml:space="preserve"> </w:t>
            </w:r>
            <w:proofErr w:type="spellStart"/>
            <w:r>
              <w:t>случаја</w:t>
            </w:r>
            <w:proofErr w:type="spellEnd"/>
            <w:r>
              <w:t>.</w:t>
            </w:r>
          </w:p>
        </w:tc>
      </w:tr>
      <w:tr w:rsidR="00BA14F4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Литература</w:t>
            </w:r>
            <w:proofErr w:type="spellEnd"/>
            <w:r>
              <w:rPr>
                <w:b/>
              </w:rPr>
              <w:t>:</w:t>
            </w:r>
          </w:p>
          <w:p w:rsidR="00BA14F4" w:rsidRDefault="00BB1F0A">
            <w:pPr>
              <w:pStyle w:val="normal0"/>
            </w:pPr>
            <w:proofErr w:type="spellStart"/>
            <w:r>
              <w:t>Жиропађа</w:t>
            </w:r>
            <w:proofErr w:type="spellEnd"/>
            <w:r>
              <w:t xml:space="preserve">, Љ. (2012). </w:t>
            </w:r>
            <w:proofErr w:type="spellStart"/>
            <w:r>
              <w:rPr>
                <w:i/>
              </w:rPr>
              <w:t>Увод</w:t>
            </w:r>
            <w:proofErr w:type="spellEnd"/>
            <w:r>
              <w:rPr>
                <w:i/>
              </w:rPr>
              <w:t xml:space="preserve"> у </w:t>
            </w:r>
            <w:proofErr w:type="spellStart"/>
            <w:r>
              <w:rPr>
                <w:i/>
              </w:rPr>
              <w:t>психологију</w:t>
            </w:r>
            <w:proofErr w:type="spellEnd"/>
            <w:r>
              <w:t xml:space="preserve">. </w:t>
            </w:r>
            <w:proofErr w:type="spellStart"/>
            <w:r>
              <w:t>Београд</w:t>
            </w:r>
            <w:proofErr w:type="spellEnd"/>
            <w:r>
              <w:t xml:space="preserve">: </w:t>
            </w:r>
            <w:proofErr w:type="spellStart"/>
            <w:r>
              <w:t>Чигоја</w:t>
            </w:r>
            <w:proofErr w:type="spellEnd"/>
            <w:r>
              <w:t xml:space="preserve"> </w:t>
            </w:r>
            <w:proofErr w:type="spellStart"/>
            <w:r>
              <w:t>штампа</w:t>
            </w:r>
            <w:proofErr w:type="spellEnd"/>
            <w:r>
              <w:t>. (</w:t>
            </w:r>
            <w:proofErr w:type="spellStart"/>
            <w:r>
              <w:t>стр</w:t>
            </w:r>
            <w:proofErr w:type="spellEnd"/>
            <w:r>
              <w:t>. 11-288)</w:t>
            </w:r>
          </w:p>
          <w:p w:rsidR="00BA14F4" w:rsidRDefault="00BA14F4">
            <w:pPr>
              <w:pStyle w:val="normal0"/>
            </w:pPr>
          </w:p>
          <w:p w:rsidR="00BA14F4" w:rsidRDefault="00BB1F0A">
            <w:pPr>
              <w:pStyle w:val="normal0"/>
            </w:pPr>
            <w:proofErr w:type="spellStart"/>
            <w:r>
              <w:rPr>
                <w:b/>
              </w:rPr>
              <w:t>Препоручена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шира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литература</w:t>
            </w:r>
            <w:proofErr w:type="spellEnd"/>
            <w:r>
              <w:rPr>
                <w:b/>
              </w:rPr>
              <w:t>:</w:t>
            </w:r>
          </w:p>
          <w:p w:rsidR="00BA14F4" w:rsidRDefault="00BB1F0A">
            <w:pPr>
              <w:pStyle w:val="normal0"/>
              <w:widowControl/>
              <w:numPr>
                <w:ilvl w:val="0"/>
                <w:numId w:val="1"/>
              </w:numPr>
              <w:tabs>
                <w:tab w:val="left" w:pos="426"/>
              </w:tabs>
              <w:ind w:left="426"/>
            </w:pPr>
            <w:proofErr w:type="spellStart"/>
            <w:r>
              <w:t>Хрњица</w:t>
            </w:r>
            <w:proofErr w:type="spellEnd"/>
            <w:r>
              <w:t xml:space="preserve">, С. (2003). </w:t>
            </w:r>
            <w:proofErr w:type="spellStart"/>
            <w:r>
              <w:rPr>
                <w:i/>
              </w:rPr>
              <w:t>Општа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психологија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са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психологијом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личности</w:t>
            </w:r>
            <w:proofErr w:type="spellEnd"/>
            <w:r>
              <w:t xml:space="preserve">. </w:t>
            </w:r>
            <w:proofErr w:type="spellStart"/>
            <w:r>
              <w:t>Београд</w:t>
            </w:r>
            <w:proofErr w:type="spellEnd"/>
            <w:r>
              <w:t xml:space="preserve">: </w:t>
            </w:r>
            <w:proofErr w:type="spellStart"/>
            <w:r>
              <w:t>Научна</w:t>
            </w:r>
            <w:proofErr w:type="spellEnd"/>
            <w:r>
              <w:t xml:space="preserve"> </w:t>
            </w:r>
            <w:proofErr w:type="spellStart"/>
            <w:r>
              <w:t>књига</w:t>
            </w:r>
            <w:proofErr w:type="spellEnd"/>
            <w:r>
              <w:t>.</w:t>
            </w:r>
          </w:p>
          <w:p w:rsidR="00BA14F4" w:rsidRDefault="00BB1F0A">
            <w:pPr>
              <w:pStyle w:val="normal0"/>
              <w:widowControl/>
              <w:numPr>
                <w:ilvl w:val="0"/>
                <w:numId w:val="1"/>
              </w:numPr>
              <w:ind w:left="426"/>
            </w:pPr>
            <w:proofErr w:type="spellStart"/>
            <w:r>
              <w:t>Јерковић</w:t>
            </w:r>
            <w:proofErr w:type="spellEnd"/>
            <w:r>
              <w:t xml:space="preserve">, И. и </w:t>
            </w:r>
            <w:proofErr w:type="spellStart"/>
            <w:r>
              <w:t>Зотовић</w:t>
            </w:r>
            <w:proofErr w:type="spellEnd"/>
            <w:r>
              <w:t xml:space="preserve">, М. (2005). </w:t>
            </w:r>
            <w:proofErr w:type="spellStart"/>
            <w:r>
              <w:rPr>
                <w:i/>
              </w:rPr>
              <w:t>Увод</w:t>
            </w:r>
            <w:proofErr w:type="spellEnd"/>
            <w:r>
              <w:rPr>
                <w:i/>
              </w:rPr>
              <w:t xml:space="preserve"> у </w:t>
            </w:r>
            <w:proofErr w:type="spellStart"/>
            <w:r>
              <w:rPr>
                <w:i/>
              </w:rPr>
              <w:t>развојну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психологију</w:t>
            </w:r>
            <w:proofErr w:type="spellEnd"/>
            <w:r>
              <w:t xml:space="preserve">. </w:t>
            </w:r>
            <w:proofErr w:type="spellStart"/>
            <w:r>
              <w:t>Београд</w:t>
            </w:r>
            <w:proofErr w:type="spellEnd"/>
            <w:r>
              <w:t xml:space="preserve">: </w:t>
            </w:r>
            <w:proofErr w:type="spellStart"/>
            <w:r>
              <w:t>Центар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примењену</w:t>
            </w:r>
            <w:proofErr w:type="spellEnd"/>
            <w:r>
              <w:t xml:space="preserve"> </w:t>
            </w:r>
            <w:proofErr w:type="spellStart"/>
            <w:r>
              <w:t>психологију</w:t>
            </w:r>
            <w:proofErr w:type="spellEnd"/>
            <w:r>
              <w:t>.</w:t>
            </w:r>
          </w:p>
          <w:p w:rsidR="00BA14F4" w:rsidRDefault="00BB1F0A">
            <w:pPr>
              <w:pStyle w:val="normal0"/>
              <w:widowControl/>
              <w:numPr>
                <w:ilvl w:val="0"/>
                <w:numId w:val="1"/>
              </w:numPr>
              <w:ind w:left="426"/>
            </w:pPr>
            <w:proofErr w:type="spellStart"/>
            <w:r>
              <w:t>Рот</w:t>
            </w:r>
            <w:proofErr w:type="spellEnd"/>
            <w:r>
              <w:t xml:space="preserve">, Н. (1994). </w:t>
            </w:r>
            <w:proofErr w:type="spellStart"/>
            <w:r>
              <w:rPr>
                <w:i/>
              </w:rPr>
              <w:t>Основи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социјалне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психологије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Београд</w:t>
            </w:r>
            <w:proofErr w:type="spellEnd"/>
            <w:r>
              <w:t xml:space="preserve">, </w:t>
            </w:r>
            <w:proofErr w:type="spellStart"/>
            <w:r>
              <w:t>Завод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издавање</w:t>
            </w:r>
            <w:proofErr w:type="spellEnd"/>
            <w:r>
              <w:t xml:space="preserve"> </w:t>
            </w:r>
            <w:proofErr w:type="spellStart"/>
            <w:r>
              <w:t>уџбеника</w:t>
            </w:r>
            <w:proofErr w:type="spellEnd"/>
            <w:r>
              <w:t xml:space="preserve"> и </w:t>
            </w:r>
            <w:proofErr w:type="spellStart"/>
            <w:r>
              <w:t>наставна</w:t>
            </w:r>
            <w:proofErr w:type="spellEnd"/>
            <w:r>
              <w:t xml:space="preserve"> </w:t>
            </w:r>
            <w:proofErr w:type="spellStart"/>
            <w:r>
              <w:t>средства</w:t>
            </w:r>
            <w:proofErr w:type="spellEnd"/>
            <w:r>
              <w:t>.</w:t>
            </w:r>
          </w:p>
          <w:p w:rsidR="00BA14F4" w:rsidRDefault="00BB1F0A">
            <w:pPr>
              <w:pStyle w:val="normal0"/>
              <w:widowControl/>
              <w:numPr>
                <w:ilvl w:val="0"/>
                <w:numId w:val="1"/>
              </w:numPr>
              <w:ind w:left="426"/>
            </w:pPr>
            <w:proofErr w:type="spellStart"/>
            <w:r>
              <w:t>Бојанин</w:t>
            </w:r>
            <w:proofErr w:type="spellEnd"/>
            <w:r>
              <w:t xml:space="preserve">, С. (1973). </w:t>
            </w:r>
            <w:proofErr w:type="spellStart"/>
            <w:r>
              <w:t>Ментално</w:t>
            </w:r>
            <w:proofErr w:type="spellEnd"/>
            <w:r>
              <w:t xml:space="preserve"> </w:t>
            </w:r>
            <w:proofErr w:type="spellStart"/>
            <w:r>
              <w:t>хигијенски</w:t>
            </w:r>
            <w:proofErr w:type="spellEnd"/>
            <w:r>
              <w:t xml:space="preserve"> </w:t>
            </w:r>
            <w:proofErr w:type="spellStart"/>
            <w:r>
              <w:t>приступ</w:t>
            </w:r>
            <w:proofErr w:type="spellEnd"/>
            <w:r>
              <w:t xml:space="preserve"> </w:t>
            </w:r>
            <w:proofErr w:type="spellStart"/>
            <w:r>
              <w:t>адолесцентном</w:t>
            </w:r>
            <w:proofErr w:type="spellEnd"/>
            <w:r>
              <w:t xml:space="preserve"> </w:t>
            </w:r>
            <w:proofErr w:type="spellStart"/>
            <w:r>
              <w:t>добу</w:t>
            </w:r>
            <w:proofErr w:type="spellEnd"/>
            <w:r>
              <w:t xml:space="preserve">. </w:t>
            </w:r>
            <w:proofErr w:type="spellStart"/>
            <w:r>
              <w:rPr>
                <w:i/>
              </w:rPr>
              <w:t>Анали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завода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за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ментално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здравље</w:t>
            </w:r>
            <w:proofErr w:type="spellEnd"/>
            <w:r>
              <w:rPr>
                <w:i/>
              </w:rPr>
              <w:t>, (5)</w:t>
            </w:r>
            <w:r>
              <w:t xml:space="preserve"> 4, 105-115.</w:t>
            </w:r>
          </w:p>
          <w:p w:rsidR="00BA14F4" w:rsidRDefault="00BB1F0A">
            <w:pPr>
              <w:pStyle w:val="normal0"/>
              <w:widowControl/>
              <w:numPr>
                <w:ilvl w:val="0"/>
                <w:numId w:val="1"/>
              </w:numPr>
              <w:ind w:left="426"/>
            </w:pPr>
            <w:proofErr w:type="spellStart"/>
            <w:r>
              <w:t>Тадић</w:t>
            </w:r>
            <w:proofErr w:type="spellEnd"/>
            <w:r>
              <w:t xml:space="preserve">, Н. (2003). </w:t>
            </w:r>
            <w:proofErr w:type="spellStart"/>
            <w:r>
              <w:rPr>
                <w:i/>
              </w:rPr>
              <w:t>Психијатрија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дети</w:t>
            </w:r>
            <w:r>
              <w:rPr>
                <w:i/>
              </w:rPr>
              <w:t>њства</w:t>
            </w:r>
            <w:proofErr w:type="spellEnd"/>
            <w:r>
              <w:rPr>
                <w:i/>
              </w:rPr>
              <w:t xml:space="preserve"> и </w:t>
            </w:r>
            <w:proofErr w:type="spellStart"/>
            <w:r>
              <w:rPr>
                <w:i/>
              </w:rPr>
              <w:t>младости</w:t>
            </w:r>
            <w:proofErr w:type="spellEnd"/>
            <w:r>
              <w:t xml:space="preserve">. </w:t>
            </w:r>
            <w:proofErr w:type="spellStart"/>
            <w:r>
              <w:t>Београд</w:t>
            </w:r>
            <w:proofErr w:type="spellEnd"/>
            <w:r>
              <w:t xml:space="preserve">: </w:t>
            </w:r>
            <w:proofErr w:type="spellStart"/>
            <w:r>
              <w:t>Научна</w:t>
            </w:r>
            <w:proofErr w:type="spellEnd"/>
            <w:r>
              <w:t xml:space="preserve"> КМД.</w:t>
            </w:r>
          </w:p>
        </w:tc>
      </w:tr>
      <w:tr w:rsidR="00BA14F4">
        <w:trPr>
          <w:trHeight w:val="227"/>
          <w:jc w:val="center"/>
        </w:trPr>
        <w:tc>
          <w:tcPr>
            <w:tcW w:w="3146" w:type="dxa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Број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часова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активне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наставе</w:t>
            </w:r>
            <w:proofErr w:type="spellEnd"/>
          </w:p>
        </w:tc>
        <w:tc>
          <w:tcPr>
            <w:tcW w:w="3135" w:type="dxa"/>
            <w:gridSpan w:val="2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Теоријска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настава</w:t>
            </w:r>
            <w:proofErr w:type="spellEnd"/>
            <w:r>
              <w:rPr>
                <w:b/>
              </w:rPr>
              <w:t>: 2</w:t>
            </w:r>
          </w:p>
        </w:tc>
        <w:tc>
          <w:tcPr>
            <w:tcW w:w="3822" w:type="dxa"/>
            <w:gridSpan w:val="2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Практична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настава</w:t>
            </w:r>
            <w:proofErr w:type="spellEnd"/>
            <w:r>
              <w:rPr>
                <w:b/>
              </w:rPr>
              <w:t>: 2</w:t>
            </w:r>
          </w:p>
        </w:tc>
      </w:tr>
      <w:tr w:rsidR="00BA14F4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Методе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извођења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наставе</w:t>
            </w:r>
            <w:proofErr w:type="spellEnd"/>
          </w:p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Предавања</w:t>
            </w:r>
            <w:proofErr w:type="spellEnd"/>
            <w:r>
              <w:t xml:space="preserve">, </w:t>
            </w:r>
            <w:proofErr w:type="spellStart"/>
            <w:r>
              <w:t>дискусије</w:t>
            </w:r>
            <w:proofErr w:type="spellEnd"/>
            <w:r>
              <w:t xml:space="preserve">, </w:t>
            </w:r>
            <w:proofErr w:type="spellStart"/>
            <w:r>
              <w:t>искуствено</w:t>
            </w:r>
            <w:proofErr w:type="spellEnd"/>
            <w:r>
              <w:t xml:space="preserve"> </w:t>
            </w:r>
            <w:proofErr w:type="spellStart"/>
            <w:r>
              <w:t>учење</w:t>
            </w:r>
            <w:proofErr w:type="spellEnd"/>
            <w:r>
              <w:t xml:space="preserve">, </w:t>
            </w:r>
            <w:proofErr w:type="spellStart"/>
            <w:r>
              <w:t>кооперативно</w:t>
            </w:r>
            <w:proofErr w:type="spellEnd"/>
            <w:r>
              <w:t xml:space="preserve"> </w:t>
            </w:r>
            <w:proofErr w:type="spellStart"/>
            <w:r>
              <w:t>учење</w:t>
            </w:r>
            <w:proofErr w:type="spellEnd"/>
            <w:r>
              <w:t xml:space="preserve"> и </w:t>
            </w:r>
            <w:proofErr w:type="spellStart"/>
            <w:r>
              <w:t>друге</w:t>
            </w:r>
            <w:proofErr w:type="spellEnd"/>
            <w:r>
              <w:t xml:space="preserve"> </w:t>
            </w:r>
            <w:proofErr w:type="spellStart"/>
            <w:r>
              <w:t>методе</w:t>
            </w:r>
            <w:proofErr w:type="spellEnd"/>
            <w:r>
              <w:t xml:space="preserve"> </w:t>
            </w:r>
            <w:proofErr w:type="spellStart"/>
            <w:r>
              <w:t>активне</w:t>
            </w:r>
            <w:proofErr w:type="spellEnd"/>
            <w:r>
              <w:t xml:space="preserve"> </w:t>
            </w:r>
            <w:proofErr w:type="spellStart"/>
            <w:r>
              <w:t>наставе</w:t>
            </w:r>
            <w:proofErr w:type="spellEnd"/>
          </w:p>
        </w:tc>
      </w:tr>
      <w:tr w:rsidR="00BA14F4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Оцена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знања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максимални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број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поена</w:t>
            </w:r>
            <w:proofErr w:type="spellEnd"/>
            <w:r>
              <w:rPr>
                <w:b/>
              </w:rPr>
              <w:t xml:space="preserve"> 100)</w:t>
            </w:r>
          </w:p>
        </w:tc>
      </w:tr>
      <w:tr w:rsidR="00BA14F4">
        <w:trPr>
          <w:trHeight w:val="227"/>
          <w:jc w:val="center"/>
        </w:trPr>
        <w:tc>
          <w:tcPr>
            <w:tcW w:w="3146" w:type="dxa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Предиспитне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обавезе</w:t>
            </w:r>
            <w:proofErr w:type="spellEnd"/>
          </w:p>
        </w:tc>
        <w:tc>
          <w:tcPr>
            <w:tcW w:w="1960" w:type="dxa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поена</w:t>
            </w:r>
            <w:proofErr w:type="spellEnd"/>
          </w:p>
          <w:p w:rsidR="00BA14F4" w:rsidRDefault="00BA14F4">
            <w:pPr>
              <w:pStyle w:val="normal0"/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Завршни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испит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774" w:type="dxa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поена</w:t>
            </w:r>
            <w:proofErr w:type="spellEnd"/>
          </w:p>
        </w:tc>
      </w:tr>
      <w:tr w:rsidR="00BA14F4">
        <w:trPr>
          <w:trHeight w:val="227"/>
          <w:jc w:val="center"/>
        </w:trPr>
        <w:tc>
          <w:tcPr>
            <w:tcW w:w="3146" w:type="dxa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активност</w:t>
            </w:r>
            <w:proofErr w:type="spellEnd"/>
            <w:r>
              <w:t xml:space="preserve"> у </w:t>
            </w:r>
            <w:proofErr w:type="spellStart"/>
            <w:r>
              <w:t>току</w:t>
            </w:r>
            <w:proofErr w:type="spellEnd"/>
            <w:r>
              <w:t xml:space="preserve"> </w:t>
            </w:r>
            <w:proofErr w:type="spellStart"/>
            <w:r>
              <w:t>предавања</w:t>
            </w:r>
            <w:proofErr w:type="spellEnd"/>
          </w:p>
        </w:tc>
        <w:tc>
          <w:tcPr>
            <w:tcW w:w="1960" w:type="dxa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>20</w:t>
            </w:r>
          </w:p>
        </w:tc>
        <w:tc>
          <w:tcPr>
            <w:tcW w:w="3223" w:type="dxa"/>
            <w:gridSpan w:val="2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писмени</w:t>
            </w:r>
            <w:proofErr w:type="spellEnd"/>
            <w:r>
              <w:t xml:space="preserve"> </w:t>
            </w:r>
            <w:proofErr w:type="spellStart"/>
            <w:r>
              <w:t>испит</w:t>
            </w:r>
            <w:proofErr w:type="spellEnd"/>
          </w:p>
        </w:tc>
        <w:tc>
          <w:tcPr>
            <w:tcW w:w="1774" w:type="dxa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>30</w:t>
            </w:r>
          </w:p>
        </w:tc>
      </w:tr>
      <w:tr w:rsidR="00BA14F4">
        <w:trPr>
          <w:trHeight w:val="227"/>
          <w:jc w:val="center"/>
        </w:trPr>
        <w:tc>
          <w:tcPr>
            <w:tcW w:w="3146" w:type="dxa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практична</w:t>
            </w:r>
            <w:proofErr w:type="spellEnd"/>
            <w:r>
              <w:t xml:space="preserve"> </w:t>
            </w:r>
            <w:proofErr w:type="spellStart"/>
            <w:r>
              <w:t>настава</w:t>
            </w:r>
            <w:proofErr w:type="spellEnd"/>
          </w:p>
        </w:tc>
        <w:tc>
          <w:tcPr>
            <w:tcW w:w="1960" w:type="dxa"/>
            <w:vAlign w:val="center"/>
          </w:tcPr>
          <w:p w:rsidR="00BA14F4" w:rsidRDefault="00BA14F4">
            <w:pPr>
              <w:pStyle w:val="normal0"/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усмени</w:t>
            </w:r>
            <w:proofErr w:type="spellEnd"/>
            <w:r>
              <w:t xml:space="preserve"> </w:t>
            </w:r>
            <w:proofErr w:type="spellStart"/>
            <w:r>
              <w:t>испт</w:t>
            </w:r>
            <w:proofErr w:type="spellEnd"/>
          </w:p>
        </w:tc>
        <w:tc>
          <w:tcPr>
            <w:tcW w:w="1774" w:type="dxa"/>
            <w:vAlign w:val="center"/>
          </w:tcPr>
          <w:p w:rsidR="00BA14F4" w:rsidRDefault="00BA14F4">
            <w:pPr>
              <w:pStyle w:val="normal0"/>
              <w:tabs>
                <w:tab w:val="left" w:pos="567"/>
              </w:tabs>
              <w:spacing w:after="60"/>
            </w:pPr>
          </w:p>
        </w:tc>
      </w:tr>
      <w:tr w:rsidR="00BA14F4">
        <w:trPr>
          <w:trHeight w:val="227"/>
          <w:jc w:val="center"/>
        </w:trPr>
        <w:tc>
          <w:tcPr>
            <w:tcW w:w="3146" w:type="dxa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колоквијум</w:t>
            </w:r>
            <w:proofErr w:type="spellEnd"/>
            <w:r>
              <w:t>-и</w:t>
            </w:r>
          </w:p>
        </w:tc>
        <w:tc>
          <w:tcPr>
            <w:tcW w:w="1960" w:type="dxa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>30</w:t>
            </w:r>
          </w:p>
        </w:tc>
        <w:tc>
          <w:tcPr>
            <w:tcW w:w="3223" w:type="dxa"/>
            <w:gridSpan w:val="2"/>
            <w:vAlign w:val="center"/>
          </w:tcPr>
          <w:p w:rsidR="00BA14F4" w:rsidRDefault="00BA14F4">
            <w:pPr>
              <w:pStyle w:val="normal0"/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BA14F4" w:rsidRDefault="00BA14F4">
            <w:pPr>
              <w:pStyle w:val="normal0"/>
              <w:tabs>
                <w:tab w:val="left" w:pos="567"/>
              </w:tabs>
              <w:spacing w:after="60"/>
            </w:pPr>
          </w:p>
        </w:tc>
      </w:tr>
      <w:tr w:rsidR="00BA14F4">
        <w:trPr>
          <w:trHeight w:val="227"/>
          <w:jc w:val="center"/>
        </w:trPr>
        <w:tc>
          <w:tcPr>
            <w:tcW w:w="3146" w:type="dxa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семинар</w:t>
            </w:r>
            <w:proofErr w:type="spellEnd"/>
            <w:r>
              <w:t>-и</w:t>
            </w:r>
          </w:p>
        </w:tc>
        <w:tc>
          <w:tcPr>
            <w:tcW w:w="1960" w:type="dxa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>20</w:t>
            </w:r>
          </w:p>
        </w:tc>
        <w:tc>
          <w:tcPr>
            <w:tcW w:w="3223" w:type="dxa"/>
            <w:gridSpan w:val="2"/>
            <w:vAlign w:val="center"/>
          </w:tcPr>
          <w:p w:rsidR="00BA14F4" w:rsidRDefault="00BA14F4">
            <w:pPr>
              <w:pStyle w:val="normal0"/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BA14F4" w:rsidRDefault="00BA14F4">
            <w:pPr>
              <w:pStyle w:val="normal0"/>
              <w:tabs>
                <w:tab w:val="left" w:pos="567"/>
              </w:tabs>
              <w:spacing w:after="60"/>
            </w:pPr>
          </w:p>
        </w:tc>
      </w:tr>
      <w:tr w:rsidR="00BA14F4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Начин</w:t>
            </w:r>
            <w:proofErr w:type="spellEnd"/>
            <w:r>
              <w:t xml:space="preserve"> </w:t>
            </w:r>
            <w:proofErr w:type="spellStart"/>
            <w:r>
              <w:t>провере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</w:t>
            </w:r>
            <w:proofErr w:type="spellStart"/>
            <w:r>
              <w:t>могу</w:t>
            </w:r>
            <w:proofErr w:type="spellEnd"/>
            <w:r>
              <w:t xml:space="preserve"> </w:t>
            </w:r>
            <w:proofErr w:type="spellStart"/>
            <w:r>
              <w:t>бити</w:t>
            </w:r>
            <w:proofErr w:type="spellEnd"/>
            <w:r>
              <w:t xml:space="preserve"> </w:t>
            </w:r>
            <w:proofErr w:type="spellStart"/>
            <w:r>
              <w:t>различити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наведено</w:t>
            </w:r>
            <w:proofErr w:type="spellEnd"/>
            <w:r>
              <w:t xml:space="preserve">  у</w:t>
            </w:r>
            <w:proofErr w:type="gramEnd"/>
            <w:r>
              <w:t xml:space="preserve"> </w:t>
            </w:r>
            <w:proofErr w:type="spellStart"/>
            <w:r>
              <w:t>табели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>
              <w:t>само</w:t>
            </w:r>
            <w:proofErr w:type="spellEnd"/>
            <w:r>
              <w:t xml:space="preserve"> </w:t>
            </w:r>
            <w:proofErr w:type="spellStart"/>
            <w:r>
              <w:t>неке</w:t>
            </w:r>
            <w:proofErr w:type="spellEnd"/>
            <w:r>
              <w:t xml:space="preserve"> </w:t>
            </w:r>
            <w:proofErr w:type="spellStart"/>
            <w:r>
              <w:t>опције</w:t>
            </w:r>
            <w:proofErr w:type="spellEnd"/>
            <w:r>
              <w:t>: (</w:t>
            </w:r>
            <w:proofErr w:type="spellStart"/>
            <w:r>
              <w:t>писмени</w:t>
            </w:r>
            <w:proofErr w:type="spellEnd"/>
            <w:r>
              <w:t xml:space="preserve"> </w:t>
            </w:r>
            <w:proofErr w:type="spellStart"/>
            <w:r>
              <w:t>испити</w:t>
            </w:r>
            <w:proofErr w:type="spellEnd"/>
            <w:r>
              <w:t xml:space="preserve">, </w:t>
            </w:r>
            <w:proofErr w:type="spellStart"/>
            <w:r>
              <w:t>усмени</w:t>
            </w:r>
            <w:proofErr w:type="spellEnd"/>
            <w:r>
              <w:t xml:space="preserve"> </w:t>
            </w:r>
            <w:proofErr w:type="spellStart"/>
            <w:r>
              <w:t>испт</w:t>
            </w:r>
            <w:proofErr w:type="spellEnd"/>
            <w:r>
              <w:t xml:space="preserve">, </w:t>
            </w:r>
            <w:proofErr w:type="spellStart"/>
            <w:r>
              <w:t>презентација</w:t>
            </w:r>
            <w:proofErr w:type="spellEnd"/>
            <w:r>
              <w:t xml:space="preserve"> </w:t>
            </w:r>
            <w:proofErr w:type="spellStart"/>
            <w:r>
              <w:t>пројекта</w:t>
            </w:r>
            <w:proofErr w:type="spellEnd"/>
            <w:r>
              <w:t xml:space="preserve">, </w:t>
            </w:r>
            <w:proofErr w:type="spellStart"/>
            <w:r>
              <w:t>семинари</w:t>
            </w:r>
            <w:proofErr w:type="spellEnd"/>
            <w:r>
              <w:t xml:space="preserve"> </w:t>
            </w:r>
            <w:proofErr w:type="spellStart"/>
            <w:r>
              <w:t>итд</w:t>
            </w:r>
            <w:proofErr w:type="spellEnd"/>
            <w:r>
              <w:t>......</w:t>
            </w:r>
          </w:p>
        </w:tc>
      </w:tr>
      <w:tr w:rsidR="00BA14F4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BA14F4" w:rsidRDefault="00BB1F0A">
            <w:pPr>
              <w:pStyle w:val="normal0"/>
              <w:tabs>
                <w:tab w:val="left" w:pos="567"/>
              </w:tabs>
              <w:spacing w:after="60"/>
            </w:pPr>
            <w:r>
              <w:t>*</w:t>
            </w:r>
            <w:proofErr w:type="spellStart"/>
            <w:r>
              <w:t>максимална</w:t>
            </w:r>
            <w:proofErr w:type="spellEnd"/>
            <w:r>
              <w:t xml:space="preserve"> </w:t>
            </w:r>
            <w:proofErr w:type="spellStart"/>
            <w:r>
              <w:t>дужина</w:t>
            </w:r>
            <w:proofErr w:type="spellEnd"/>
            <w:r>
              <w:t xml:space="preserve"> 2 </w:t>
            </w:r>
            <w:proofErr w:type="spellStart"/>
            <w:r>
              <w:t>странице</w:t>
            </w:r>
            <w:proofErr w:type="spellEnd"/>
            <w:r>
              <w:t xml:space="preserve"> А4 </w:t>
            </w:r>
            <w:proofErr w:type="spellStart"/>
            <w:r>
              <w:t>формата</w:t>
            </w:r>
            <w:proofErr w:type="spellEnd"/>
          </w:p>
        </w:tc>
      </w:tr>
    </w:tbl>
    <w:p w:rsidR="00BA14F4" w:rsidRDefault="00BA14F4">
      <w:pPr>
        <w:pStyle w:val="normal0"/>
        <w:jc w:val="center"/>
      </w:pPr>
    </w:p>
    <w:sectPr w:rsidR="00BA14F4" w:rsidSect="00BA14F4">
      <w:headerReference w:type="default" r:id="rId8"/>
      <w:footerReference w:type="default" r:id="rId9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4F4" w:rsidRDefault="00BA14F4" w:rsidP="00BA14F4">
      <w:r>
        <w:separator/>
      </w:r>
    </w:p>
  </w:endnote>
  <w:endnote w:type="continuationSeparator" w:id="0">
    <w:p w:rsidR="00BA14F4" w:rsidRDefault="00BA14F4" w:rsidP="00BA14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4F4" w:rsidRDefault="00BB1F0A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4F4" w:rsidRDefault="00BA14F4" w:rsidP="00BA14F4">
      <w:r>
        <w:separator/>
      </w:r>
    </w:p>
  </w:footnote>
  <w:footnote w:type="continuationSeparator" w:id="0">
    <w:p w:rsidR="00BA14F4" w:rsidRDefault="00BA14F4" w:rsidP="00BA14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4F4" w:rsidRDefault="00BB1F0A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/>
    </w:tblPr>
    <w:tblGrid>
      <w:gridCol w:w="1634"/>
      <w:gridCol w:w="6368"/>
      <w:gridCol w:w="1656"/>
    </w:tblGrid>
    <w:tr w:rsidR="00BA14F4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:rsidR="00BA14F4" w:rsidRDefault="00BB1F0A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:rsidR="00BA14F4" w:rsidRDefault="00BB1F0A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proofErr w:type="spellStart"/>
          <w:r>
            <w:rPr>
              <w:b/>
              <w:color w:val="333399"/>
              <w:sz w:val="24"/>
              <w:szCs w:val="24"/>
            </w:rPr>
            <w:t>Универзитет</w:t>
          </w:r>
          <w:proofErr w:type="spellEnd"/>
          <w:r>
            <w:rPr>
              <w:b/>
              <w:color w:val="333399"/>
              <w:sz w:val="24"/>
              <w:szCs w:val="24"/>
            </w:rPr>
            <w:t xml:space="preserve"> у </w:t>
          </w:r>
          <w:proofErr w:type="spellStart"/>
          <w:r>
            <w:rPr>
              <w:b/>
              <w:color w:val="333399"/>
              <w:sz w:val="24"/>
              <w:szCs w:val="24"/>
            </w:rPr>
            <w:t>Нишу</w:t>
          </w:r>
          <w:proofErr w:type="spellEnd"/>
        </w:p>
        <w:p w:rsidR="00BA14F4" w:rsidRDefault="00BB1F0A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proofErr w:type="spellStart"/>
          <w:r>
            <w:rPr>
              <w:b/>
              <w:color w:val="333399"/>
              <w:sz w:val="24"/>
              <w:szCs w:val="24"/>
            </w:rPr>
            <w:t>Филозофски</w:t>
          </w:r>
          <w:proofErr w:type="spellEnd"/>
          <w:r>
            <w:rPr>
              <w:b/>
              <w:color w:val="333399"/>
              <w:sz w:val="24"/>
              <w:szCs w:val="24"/>
            </w:rPr>
            <w:t xml:space="preserve"> </w:t>
          </w:r>
          <w:proofErr w:type="spellStart"/>
          <w:r>
            <w:rPr>
              <w:b/>
              <w:color w:val="333399"/>
              <w:sz w:val="24"/>
              <w:szCs w:val="24"/>
            </w:rPr>
            <w:t>факултет</w:t>
          </w:r>
          <w:proofErr w:type="spellEnd"/>
        </w:p>
      </w:tc>
      <w:tc>
        <w:tcPr>
          <w:tcW w:w="1656" w:type="dxa"/>
          <w:vMerge w:val="restart"/>
          <w:vAlign w:val="center"/>
        </w:tcPr>
        <w:p w:rsidR="00BA14F4" w:rsidRDefault="00BB1F0A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>
                <wp:extent cx="914400" cy="91376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BA14F4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BA14F4" w:rsidRDefault="00BA14F4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:rsidR="00BA14F4" w:rsidRDefault="00BB1F0A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proofErr w:type="spellStart"/>
          <w:r>
            <w:rPr>
              <w:b/>
              <w:color w:val="333399"/>
              <w:sz w:val="24"/>
              <w:szCs w:val="24"/>
            </w:rPr>
            <w:t>Акредитација</w:t>
          </w:r>
          <w:proofErr w:type="spellEnd"/>
          <w:r>
            <w:rPr>
              <w:b/>
              <w:color w:val="333399"/>
              <w:sz w:val="24"/>
              <w:szCs w:val="24"/>
            </w:rPr>
            <w:t xml:space="preserve"> </w:t>
          </w:r>
          <w:proofErr w:type="spellStart"/>
          <w:r>
            <w:rPr>
              <w:b/>
              <w:color w:val="333399"/>
              <w:sz w:val="24"/>
              <w:szCs w:val="24"/>
            </w:rPr>
            <w:t>студијског</w:t>
          </w:r>
          <w:proofErr w:type="spellEnd"/>
          <w:r>
            <w:rPr>
              <w:b/>
              <w:color w:val="333399"/>
              <w:sz w:val="24"/>
              <w:szCs w:val="24"/>
            </w:rPr>
            <w:t xml:space="preserve"> </w:t>
          </w:r>
          <w:proofErr w:type="spellStart"/>
          <w:r>
            <w:rPr>
              <w:b/>
              <w:color w:val="333399"/>
              <w:sz w:val="24"/>
              <w:szCs w:val="24"/>
            </w:rPr>
            <w:t>програма</w:t>
          </w:r>
          <w:proofErr w:type="spellEnd"/>
        </w:p>
      </w:tc>
      <w:tc>
        <w:tcPr>
          <w:tcW w:w="1656" w:type="dxa"/>
          <w:vMerge/>
          <w:vAlign w:val="center"/>
        </w:tcPr>
        <w:p w:rsidR="00BA14F4" w:rsidRDefault="00BA14F4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BA14F4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BA14F4" w:rsidRDefault="00BA14F4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:rsidR="00BA14F4" w:rsidRDefault="00BB1F0A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proofErr w:type="spellStart"/>
          <w:r>
            <w:rPr>
              <w:b/>
            </w:rPr>
            <w:t>Основне</w:t>
          </w:r>
          <w:proofErr w:type="spellEnd"/>
          <w:r>
            <w:rPr>
              <w:b/>
            </w:rPr>
            <w:t xml:space="preserve"> </w:t>
          </w:r>
          <w:proofErr w:type="spellStart"/>
          <w:r>
            <w:rPr>
              <w:b/>
            </w:rPr>
            <w:t>академске</w:t>
          </w:r>
          <w:proofErr w:type="spellEnd"/>
          <w:r>
            <w:rPr>
              <w:b/>
              <w:lang/>
            </w:rPr>
            <w:t xml:space="preserve"> студије</w:t>
          </w:r>
          <w:r>
            <w:rPr>
              <w:b/>
            </w:rPr>
            <w:t xml:space="preserve"> </w:t>
          </w:r>
          <w:r>
            <w:rPr>
              <w:b/>
              <w:lang/>
            </w:rPr>
            <w:t>историје, србистике, англистике, немачког језика и књижевности, француског језика и књижевности</w:t>
          </w:r>
          <w:r>
            <w:rPr>
              <w:b/>
            </w:rPr>
            <w:t xml:space="preserve">, </w:t>
          </w:r>
          <w:proofErr w:type="spellStart"/>
          <w:r>
            <w:rPr>
              <w:b/>
            </w:rPr>
            <w:t>руског</w:t>
          </w:r>
          <w:proofErr w:type="spellEnd"/>
          <w:r>
            <w:rPr>
              <w:b/>
            </w:rPr>
            <w:t xml:space="preserve"> </w:t>
          </w:r>
          <w:proofErr w:type="spellStart"/>
          <w:r>
            <w:rPr>
              <w:b/>
            </w:rPr>
            <w:t>језика</w:t>
          </w:r>
          <w:proofErr w:type="spellEnd"/>
          <w:r>
            <w:rPr>
              <w:b/>
            </w:rPr>
            <w:t xml:space="preserve"> и </w:t>
          </w:r>
          <w:proofErr w:type="spellStart"/>
          <w:r>
            <w:rPr>
              <w:b/>
            </w:rPr>
            <w:t>књижевности</w:t>
          </w:r>
          <w:proofErr w:type="spellEnd"/>
        </w:p>
      </w:tc>
      <w:tc>
        <w:tcPr>
          <w:tcW w:w="1656" w:type="dxa"/>
          <w:vMerge/>
          <w:vAlign w:val="center"/>
        </w:tcPr>
        <w:p w:rsidR="00BA14F4" w:rsidRDefault="00BA14F4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BA14F4" w:rsidRDefault="00BB1F0A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044E4"/>
    <w:multiLevelType w:val="multilevel"/>
    <w:tmpl w:val="50FC605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14F4"/>
    <w:rsid w:val="00BA14F4"/>
    <w:rsid w:val="00BB1F0A"/>
    <w:rsid w:val="00D91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BA14F4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0"/>
    <w:next w:val="normal0"/>
    <w:rsid w:val="00BA14F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BA14F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BA14F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BA14F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BA14F4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BA14F4"/>
  </w:style>
  <w:style w:type="paragraph" w:styleId="Title">
    <w:name w:val="Title"/>
    <w:basedOn w:val="normal0"/>
    <w:next w:val="normal0"/>
    <w:rsid w:val="00BA14F4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BA14F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A14F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BA14F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17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7B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B1F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1F0A"/>
  </w:style>
  <w:style w:type="paragraph" w:styleId="Footer">
    <w:name w:val="footer"/>
    <w:basedOn w:val="Normal"/>
    <w:link w:val="FooterChar"/>
    <w:uiPriority w:val="99"/>
    <w:semiHidden/>
    <w:unhideWhenUsed/>
    <w:rsid w:val="00BB1F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1F0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../../Tabele%20standarda%209/Tabele%209.1/Gordana%20Djigic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Windows User</cp:lastModifiedBy>
  <cp:revision>3</cp:revision>
  <dcterms:created xsi:type="dcterms:W3CDTF">2021-09-22T12:46:00Z</dcterms:created>
  <dcterms:modified xsi:type="dcterms:W3CDTF">2021-09-22T12:49:00Z</dcterms:modified>
</cp:coreProperties>
</file>