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D0B53" w14:textId="77777777" w:rsidR="00FE3DCB" w:rsidRPr="00410EE1" w:rsidRDefault="00FE3DCB" w:rsidP="00FE3DCB">
      <w:pPr>
        <w:spacing w:line="276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77C8678F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sz w:val="24"/>
          <w:szCs w:val="24"/>
          <w:lang w:val="sr-Cyrl-RS"/>
        </w:rPr>
        <w:t>ИЗБОРНОМ ВЕЋУ ФИЛОЗОФСКОГ ФАКУЛТЕТА</w:t>
      </w:r>
    </w:p>
    <w:p w14:paraId="5E39D52E" w14:textId="77777777" w:rsidR="00FE3DCB" w:rsidRPr="00410EE1" w:rsidRDefault="00FE3DCB" w:rsidP="00FE3DCB">
      <w:pPr>
        <w:spacing w:line="276" w:lineRule="auto"/>
        <w:rPr>
          <w:rFonts w:ascii="Cambria" w:hAnsi="Cambria"/>
          <w:sz w:val="24"/>
          <w:szCs w:val="24"/>
          <w:lang w:val="sr-Cyrl-RS"/>
        </w:rPr>
      </w:pPr>
    </w:p>
    <w:p w14:paraId="6BB425D7" w14:textId="77777777" w:rsidR="00FE3DCB" w:rsidRPr="00410EE1" w:rsidRDefault="00FE3DCB" w:rsidP="00FE3DCB">
      <w:p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 xml:space="preserve">На основу одлуке Већа Департмана за англистику од 23. 3. 2020. године, Изборном већу Филозофског факултета у Нишу достављамо следећи </w:t>
      </w:r>
    </w:p>
    <w:p w14:paraId="791CAB07" w14:textId="77777777" w:rsidR="00FE3DCB" w:rsidRPr="00410EE1" w:rsidRDefault="00FE3DCB" w:rsidP="00FE3DCB">
      <w:pPr>
        <w:spacing w:line="276" w:lineRule="auto"/>
        <w:rPr>
          <w:rFonts w:ascii="Cambria" w:hAnsi="Cambria"/>
          <w:sz w:val="24"/>
          <w:szCs w:val="24"/>
          <w:lang w:val="sr-Cyrl-RS"/>
        </w:rPr>
      </w:pPr>
    </w:p>
    <w:p w14:paraId="5BDA2A8C" w14:textId="77777777" w:rsidR="00FE3DCB" w:rsidRPr="00410EE1" w:rsidRDefault="00FE3DCB" w:rsidP="00FE3DCB">
      <w:pPr>
        <w:spacing w:line="276" w:lineRule="auto"/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sz w:val="24"/>
          <w:szCs w:val="24"/>
          <w:lang w:val="sr-Cyrl-RS"/>
        </w:rPr>
        <w:t xml:space="preserve">ПРЕДЛОГ ОЦЕНЕ РЕЗУЛТАТА НАУЧНОИСТРАЖИВАЧКОГ РАДА КАНДИДАТА </w:t>
      </w:r>
      <w:bookmarkStart w:id="0" w:name="_Hlk535079241"/>
      <w:r w:rsidRPr="00410EE1">
        <w:rPr>
          <w:rFonts w:ascii="Cambria" w:eastAsia="Calibri" w:hAnsi="Cambria"/>
          <w:b/>
          <w:sz w:val="24"/>
          <w:szCs w:val="24"/>
          <w:lang w:val="sr-Cyrl-RS"/>
        </w:rPr>
        <w:t xml:space="preserve">ДР </w:t>
      </w:r>
      <w:bookmarkEnd w:id="0"/>
      <w:r w:rsidRPr="00410EE1">
        <w:rPr>
          <w:rFonts w:ascii="Cambria" w:eastAsia="Calibri" w:hAnsi="Cambria"/>
          <w:b/>
          <w:sz w:val="24"/>
          <w:szCs w:val="24"/>
          <w:lang w:val="sr-Cyrl-RS"/>
        </w:rPr>
        <w:t>ЉИЉАНЕ ЈАНКОВИЋ</w:t>
      </w:r>
    </w:p>
    <w:p w14:paraId="5B9F1234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008A2A77" w14:textId="77777777" w:rsidR="00FE3DCB" w:rsidRPr="00410EE1" w:rsidRDefault="00FE3DCB" w:rsidP="00FE3DCB">
      <w:pPr>
        <w:pStyle w:val="BodyText"/>
        <w:rPr>
          <w:rFonts w:ascii="Cambria" w:hAnsi="Cambria"/>
          <w:sz w:val="24"/>
          <w:lang w:val="sr-Cyrl-RS"/>
        </w:rPr>
      </w:pPr>
      <w:r w:rsidRPr="00410EE1">
        <w:rPr>
          <w:rFonts w:ascii="Cambria" w:eastAsia="Calibri" w:hAnsi="Cambria"/>
          <w:sz w:val="24"/>
          <w:lang w:val="sr-Cyrl-RS"/>
        </w:rPr>
        <w:t xml:space="preserve">Др Љиљана Јанковић, кандидат за избор у звање доцент за ужу научну област </w:t>
      </w:r>
      <w:proofErr w:type="spellStart"/>
      <w:r w:rsidRPr="00410EE1">
        <w:rPr>
          <w:rFonts w:ascii="Cambria" w:eastAsia="Calibri" w:hAnsi="Cambria"/>
          <w:sz w:val="24"/>
          <w:lang w:val="sr-Cyrl-RS"/>
        </w:rPr>
        <w:t>Англистичка</w:t>
      </w:r>
      <w:proofErr w:type="spellEnd"/>
      <w:r w:rsidRPr="00410EE1">
        <w:rPr>
          <w:rFonts w:ascii="Cambria" w:eastAsia="Calibri" w:hAnsi="Cambria"/>
          <w:sz w:val="24"/>
          <w:lang w:val="sr-Cyrl-RS"/>
        </w:rPr>
        <w:t xml:space="preserve"> лингвистика (</w:t>
      </w:r>
      <w:r w:rsidRPr="00410EE1">
        <w:rPr>
          <w:rFonts w:ascii="Cambria" w:eastAsia="Calibri" w:hAnsi="Cambria"/>
          <w:i/>
          <w:iCs/>
          <w:sz w:val="24"/>
          <w:lang w:val="sr-Cyrl-RS"/>
        </w:rPr>
        <w:t>Савремени енглески језик 7</w:t>
      </w:r>
      <w:r w:rsidRPr="00410EE1">
        <w:rPr>
          <w:rFonts w:ascii="Cambria" w:eastAsia="Calibri" w:hAnsi="Cambria"/>
          <w:sz w:val="24"/>
          <w:lang w:val="sr-Cyrl-RS"/>
        </w:rPr>
        <w:t xml:space="preserve"> и </w:t>
      </w:r>
      <w:proofErr w:type="spellStart"/>
      <w:r w:rsidRPr="00410EE1">
        <w:rPr>
          <w:rFonts w:ascii="Cambria" w:eastAsia="Calibri" w:hAnsi="Cambria"/>
          <w:i/>
          <w:iCs/>
          <w:sz w:val="24"/>
          <w:lang w:val="sr-Cyrl-RS"/>
        </w:rPr>
        <w:t>Морфосинтакса</w:t>
      </w:r>
      <w:proofErr w:type="spellEnd"/>
      <w:r w:rsidRPr="00410EE1">
        <w:rPr>
          <w:rFonts w:ascii="Cambria" w:eastAsia="Calibri" w:hAnsi="Cambria"/>
          <w:sz w:val="24"/>
          <w:lang w:val="sr-Cyrl-RS"/>
        </w:rPr>
        <w:t>)</w:t>
      </w:r>
      <w:r w:rsidRPr="00410EE1">
        <w:rPr>
          <w:rFonts w:ascii="Cambria" w:hAnsi="Cambria"/>
          <w:sz w:val="24"/>
          <w:lang w:val="sr-Cyrl-RS"/>
        </w:rPr>
        <w:t xml:space="preserve"> </w:t>
      </w:r>
      <w:r w:rsidRPr="00410EE1">
        <w:rPr>
          <w:rFonts w:ascii="Cambria" w:eastAsia="Calibri" w:hAnsi="Cambria"/>
          <w:sz w:val="24"/>
          <w:lang w:val="sr-Cyrl-RS"/>
        </w:rPr>
        <w:t xml:space="preserve">по конкурсу који је расписао Филозофски факултет Универзитета у Нишу дана 18. 12. 2019. године у публикацији </w:t>
      </w:r>
      <w:r w:rsidRPr="00410EE1">
        <w:rPr>
          <w:rFonts w:ascii="Cambria" w:eastAsia="Calibri" w:hAnsi="Cambria"/>
          <w:i/>
          <w:sz w:val="24"/>
          <w:lang w:val="sr-Cyrl-RS"/>
        </w:rPr>
        <w:t>Послови</w:t>
      </w:r>
      <w:r w:rsidRPr="00410EE1">
        <w:rPr>
          <w:rFonts w:ascii="Cambria" w:eastAsia="Calibri" w:hAnsi="Cambria"/>
          <w:sz w:val="24"/>
          <w:lang w:val="sr-Cyrl-RS"/>
        </w:rPr>
        <w:t xml:space="preserve">, остварила је следеће најзначајније резултате у оквиру свог научноистраживачког рада: </w:t>
      </w:r>
    </w:p>
    <w:p w14:paraId="4F8BB4FA" w14:textId="77777777" w:rsidR="00FE3DCB" w:rsidRPr="00410EE1" w:rsidRDefault="00FE3DCB" w:rsidP="00FE3DCB">
      <w:pPr>
        <w:spacing w:line="276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3DAAB8EF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Кандидат се први пут бира у звање доцента и објавила је укупно 17 библиографских јединица, чија је структура представљена на основу Извештаја комисије у следећој табели: </w:t>
      </w:r>
    </w:p>
    <w:p w14:paraId="59856D28" w14:textId="77777777" w:rsidR="00FE3DCB" w:rsidRPr="00410EE1" w:rsidRDefault="00FE3DCB" w:rsidP="00FE3DCB">
      <w:pPr>
        <w:spacing w:line="276" w:lineRule="auto"/>
        <w:jc w:val="both"/>
        <w:rPr>
          <w:rFonts w:ascii="Cambria" w:hAnsi="Cambria"/>
          <w:noProof/>
          <w:sz w:val="24"/>
          <w:szCs w:val="24"/>
          <w:lang w:val="sr-Cyrl-RS"/>
        </w:rPr>
      </w:pPr>
    </w:p>
    <w:p w14:paraId="6EB98A8B" w14:textId="77777777" w:rsidR="00FE3DCB" w:rsidRPr="00410EE1" w:rsidRDefault="00FE3DCB" w:rsidP="00FE3DCB">
      <w:pPr>
        <w:pStyle w:val="Heading4"/>
        <w:numPr>
          <w:ilvl w:val="0"/>
          <w:numId w:val="0"/>
        </w:numPr>
        <w:spacing w:line="276" w:lineRule="auto"/>
        <w:ind w:left="527"/>
        <w:rPr>
          <w:rFonts w:ascii="Cambria" w:hAnsi="Cambria"/>
          <w:i/>
          <w:lang w:val="sr-Cyrl-RS"/>
        </w:rPr>
      </w:pPr>
      <w:r w:rsidRPr="00410EE1">
        <w:rPr>
          <w:rFonts w:ascii="Cambria" w:hAnsi="Cambria"/>
          <w:i/>
          <w:lang w:val="sr-Cyrl-RS"/>
        </w:rPr>
        <w:t>Публикације и радови међународног значаја</w:t>
      </w:r>
    </w:p>
    <w:tbl>
      <w:tblPr>
        <w:tblW w:w="32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9"/>
        <w:gridCol w:w="678"/>
        <w:gridCol w:w="678"/>
        <w:gridCol w:w="678"/>
        <w:gridCol w:w="1064"/>
        <w:gridCol w:w="1287"/>
      </w:tblGrid>
      <w:tr w:rsidR="004327A9" w:rsidRPr="00410EE1" w14:paraId="2502472D" w14:textId="77777777" w:rsidTr="004327A9">
        <w:tc>
          <w:tcPr>
            <w:tcW w:w="1372" w:type="pct"/>
            <w:vAlign w:val="center"/>
          </w:tcPr>
          <w:p w14:paraId="5F04EFBA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561" w:type="pct"/>
            <w:vAlign w:val="center"/>
          </w:tcPr>
          <w:p w14:paraId="5B6DAEE0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М14</w:t>
            </w:r>
          </w:p>
        </w:tc>
        <w:tc>
          <w:tcPr>
            <w:tcW w:w="561" w:type="pct"/>
            <w:vAlign w:val="center"/>
          </w:tcPr>
          <w:p w14:paraId="19DAAE54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М33</w:t>
            </w:r>
          </w:p>
        </w:tc>
        <w:tc>
          <w:tcPr>
            <w:tcW w:w="561" w:type="pct"/>
            <w:vAlign w:val="center"/>
          </w:tcPr>
          <w:p w14:paraId="755E9604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М34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8AE1EEC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065" w:type="pct"/>
            <w:vAlign w:val="center"/>
          </w:tcPr>
          <w:p w14:paraId="5AE52D28" w14:textId="77777777" w:rsidR="00FE3DCB" w:rsidRPr="00410EE1" w:rsidRDefault="00FE3DCB" w:rsidP="00503D67">
            <w:pPr>
              <w:pStyle w:val="Heading5"/>
              <w:spacing w:before="0" w:after="0" w:line="276" w:lineRule="auto"/>
              <w:jc w:val="center"/>
              <w:rPr>
                <w:rFonts w:ascii="Cambria" w:hAnsi="Cambria"/>
                <w:sz w:val="24"/>
                <w:szCs w:val="24"/>
                <w:lang w:val="sr-Cyrl-RS" w:eastAsia="en-U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 w:eastAsia="en-US"/>
              </w:rPr>
              <w:t>Основних</w:t>
            </w:r>
          </w:p>
        </w:tc>
      </w:tr>
      <w:tr w:rsidR="004327A9" w:rsidRPr="00410EE1" w14:paraId="49AC1BD2" w14:textId="77777777" w:rsidTr="004327A9">
        <w:trPr>
          <w:trHeight w:val="409"/>
        </w:trPr>
        <w:tc>
          <w:tcPr>
            <w:tcW w:w="1372" w:type="pct"/>
            <w:vAlign w:val="center"/>
          </w:tcPr>
          <w:p w14:paraId="6371558C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број публикација</w:t>
            </w:r>
          </w:p>
        </w:tc>
        <w:tc>
          <w:tcPr>
            <w:tcW w:w="561" w:type="pct"/>
            <w:vAlign w:val="center"/>
          </w:tcPr>
          <w:p w14:paraId="0DEBD1A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1" w:type="pct"/>
            <w:vAlign w:val="center"/>
          </w:tcPr>
          <w:p w14:paraId="2AD6957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1" w:type="pct"/>
            <w:vAlign w:val="center"/>
          </w:tcPr>
          <w:p w14:paraId="0530A6A3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36757BBB" w14:textId="77777777" w:rsidR="00FE3DCB" w:rsidRPr="00410EE1" w:rsidRDefault="00FE3DCB" w:rsidP="004327A9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065" w:type="pct"/>
            <w:vAlign w:val="center"/>
          </w:tcPr>
          <w:p w14:paraId="54187778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8</w:t>
            </w:r>
          </w:p>
        </w:tc>
      </w:tr>
      <w:tr w:rsidR="004327A9" w:rsidRPr="00410EE1" w14:paraId="0DEE73D4" w14:textId="77777777" w:rsidTr="004327A9">
        <w:tc>
          <w:tcPr>
            <w:tcW w:w="1372" w:type="pct"/>
            <w:vAlign w:val="center"/>
          </w:tcPr>
          <w:p w14:paraId="6AB43056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561" w:type="pct"/>
            <w:vAlign w:val="center"/>
          </w:tcPr>
          <w:p w14:paraId="1DAF4669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561" w:type="pct"/>
            <w:vAlign w:val="center"/>
          </w:tcPr>
          <w:p w14:paraId="682CE49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1" w:type="pct"/>
            <w:vAlign w:val="center"/>
          </w:tcPr>
          <w:p w14:paraId="1D4A4269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44E2698C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26</w:t>
            </w:r>
          </w:p>
        </w:tc>
        <w:tc>
          <w:tcPr>
            <w:tcW w:w="1065" w:type="pct"/>
            <w:shd w:val="clear" w:color="auto" w:fill="F3F3F3"/>
            <w:vAlign w:val="center"/>
          </w:tcPr>
          <w:p w14:paraId="3CF7EA90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24</w:t>
            </w:r>
          </w:p>
        </w:tc>
      </w:tr>
    </w:tbl>
    <w:p w14:paraId="0FDE3382" w14:textId="77777777" w:rsidR="00FE3DCB" w:rsidRPr="00410EE1" w:rsidRDefault="00FE3DCB" w:rsidP="00FE3DCB">
      <w:pPr>
        <w:pStyle w:val="Heading4"/>
        <w:numPr>
          <w:ilvl w:val="0"/>
          <w:numId w:val="0"/>
        </w:numPr>
        <w:spacing w:line="276" w:lineRule="auto"/>
        <w:ind w:left="527"/>
        <w:rPr>
          <w:rFonts w:ascii="Cambria" w:hAnsi="Cambria"/>
          <w:i/>
          <w:lang w:val="sr-Cyrl-RS"/>
        </w:rPr>
      </w:pPr>
      <w:r w:rsidRPr="00410EE1">
        <w:rPr>
          <w:rFonts w:ascii="Cambria" w:hAnsi="Cambria"/>
          <w:i/>
          <w:lang w:val="sr-Cyrl-RS"/>
        </w:rPr>
        <w:t>Публикације и радови националног значаја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790"/>
        <w:gridCol w:w="793"/>
        <w:gridCol w:w="949"/>
        <w:gridCol w:w="1424"/>
        <w:gridCol w:w="1424"/>
        <w:gridCol w:w="1580"/>
      </w:tblGrid>
      <w:tr w:rsidR="00FE3DCB" w:rsidRPr="00410EE1" w14:paraId="0C6DB338" w14:textId="77777777" w:rsidTr="00503D67">
        <w:tc>
          <w:tcPr>
            <w:tcW w:w="1207" w:type="pct"/>
            <w:vAlign w:val="center"/>
          </w:tcPr>
          <w:p w14:paraId="5A6AAB23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431" w:type="pct"/>
            <w:vAlign w:val="center"/>
          </w:tcPr>
          <w:p w14:paraId="49343E4C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М43</w:t>
            </w:r>
          </w:p>
        </w:tc>
        <w:tc>
          <w:tcPr>
            <w:tcW w:w="432" w:type="pct"/>
            <w:vAlign w:val="center"/>
          </w:tcPr>
          <w:p w14:paraId="7446C89E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М51</w:t>
            </w:r>
          </w:p>
        </w:tc>
        <w:tc>
          <w:tcPr>
            <w:tcW w:w="517" w:type="pct"/>
            <w:vAlign w:val="center"/>
          </w:tcPr>
          <w:p w14:paraId="5A8B3B8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М53</w:t>
            </w:r>
          </w:p>
        </w:tc>
        <w:tc>
          <w:tcPr>
            <w:tcW w:w="776" w:type="pct"/>
          </w:tcPr>
          <w:p w14:paraId="2A7773B3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Cs/>
                <w:sz w:val="24"/>
                <w:szCs w:val="24"/>
                <w:lang w:val="sr-Cyrl-RS"/>
              </w:rPr>
              <w:t>М54</w:t>
            </w:r>
          </w:p>
        </w:tc>
        <w:tc>
          <w:tcPr>
            <w:tcW w:w="776" w:type="pct"/>
            <w:shd w:val="clear" w:color="auto" w:fill="auto"/>
            <w:vAlign w:val="center"/>
          </w:tcPr>
          <w:p w14:paraId="439E62B5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61" w:type="pct"/>
            <w:vAlign w:val="center"/>
          </w:tcPr>
          <w:p w14:paraId="2E3D9AF0" w14:textId="77777777" w:rsidR="00FE3DCB" w:rsidRPr="00410EE1" w:rsidRDefault="00FE3DCB" w:rsidP="00503D67">
            <w:pPr>
              <w:pStyle w:val="Heading5"/>
              <w:spacing w:before="0" w:after="0" w:line="276" w:lineRule="auto"/>
              <w:jc w:val="center"/>
              <w:rPr>
                <w:rFonts w:ascii="Cambria" w:hAnsi="Cambria"/>
                <w:sz w:val="24"/>
                <w:szCs w:val="24"/>
                <w:lang w:val="sr-Cyrl-RS" w:eastAsia="en-U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 w:eastAsia="en-US"/>
              </w:rPr>
              <w:t>Основних</w:t>
            </w:r>
          </w:p>
        </w:tc>
      </w:tr>
      <w:tr w:rsidR="00FE3DCB" w:rsidRPr="00410EE1" w14:paraId="6D7DEC7B" w14:textId="77777777" w:rsidTr="004327A9">
        <w:tc>
          <w:tcPr>
            <w:tcW w:w="1207" w:type="pct"/>
            <w:vAlign w:val="center"/>
          </w:tcPr>
          <w:p w14:paraId="67813080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број публикација</w:t>
            </w:r>
          </w:p>
        </w:tc>
        <w:tc>
          <w:tcPr>
            <w:tcW w:w="431" w:type="pct"/>
            <w:vAlign w:val="center"/>
          </w:tcPr>
          <w:p w14:paraId="622E9170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32" w:type="pct"/>
            <w:vAlign w:val="center"/>
          </w:tcPr>
          <w:p w14:paraId="2F8E67F4" w14:textId="537B4D94" w:rsidR="00FE3DCB" w:rsidRPr="00410EE1" w:rsidRDefault="00FE3DCB" w:rsidP="004327A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17" w:type="pct"/>
            <w:vAlign w:val="center"/>
          </w:tcPr>
          <w:p w14:paraId="0536D58F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" w:type="pct"/>
          </w:tcPr>
          <w:p w14:paraId="23AB813A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" w:type="pct"/>
            <w:shd w:val="clear" w:color="auto" w:fill="auto"/>
            <w:vAlign w:val="center"/>
          </w:tcPr>
          <w:p w14:paraId="05896358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861" w:type="pct"/>
            <w:vAlign w:val="center"/>
          </w:tcPr>
          <w:p w14:paraId="02B4CF3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15</w:t>
            </w:r>
          </w:p>
        </w:tc>
      </w:tr>
      <w:tr w:rsidR="00FE3DCB" w:rsidRPr="00410EE1" w14:paraId="0532088B" w14:textId="77777777" w:rsidTr="004327A9">
        <w:tc>
          <w:tcPr>
            <w:tcW w:w="1207" w:type="pct"/>
            <w:vAlign w:val="center"/>
          </w:tcPr>
          <w:p w14:paraId="12E62ECA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431" w:type="pct"/>
            <w:vAlign w:val="center"/>
          </w:tcPr>
          <w:p w14:paraId="239DA86B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32" w:type="pct"/>
            <w:vAlign w:val="center"/>
          </w:tcPr>
          <w:p w14:paraId="7252CAB7" w14:textId="3C5C0CBE" w:rsidR="00FE3DCB" w:rsidRPr="00410EE1" w:rsidRDefault="00FE3DCB" w:rsidP="004327A9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17" w:type="pct"/>
            <w:vAlign w:val="center"/>
          </w:tcPr>
          <w:p w14:paraId="6D37B102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" w:type="pct"/>
          </w:tcPr>
          <w:p w14:paraId="0C8E948A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Cs/>
                <w:sz w:val="24"/>
                <w:szCs w:val="24"/>
                <w:lang w:val="sr-Cyrl-RS"/>
              </w:rPr>
              <w:t>0,2</w:t>
            </w:r>
          </w:p>
        </w:tc>
        <w:tc>
          <w:tcPr>
            <w:tcW w:w="776" w:type="pct"/>
            <w:shd w:val="clear" w:color="auto" w:fill="auto"/>
            <w:vAlign w:val="center"/>
          </w:tcPr>
          <w:p w14:paraId="54E51A85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9,2</w:t>
            </w:r>
          </w:p>
        </w:tc>
        <w:tc>
          <w:tcPr>
            <w:tcW w:w="861" w:type="pct"/>
            <w:shd w:val="clear" w:color="auto" w:fill="F3F3F3"/>
            <w:vAlign w:val="center"/>
          </w:tcPr>
          <w:p w14:paraId="7437367B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42,5</w:t>
            </w:r>
          </w:p>
        </w:tc>
      </w:tr>
    </w:tbl>
    <w:p w14:paraId="6B7E79B6" w14:textId="77777777" w:rsidR="00FE3DCB" w:rsidRPr="00410EE1" w:rsidRDefault="00FE3DCB" w:rsidP="00FE3DCB">
      <w:pPr>
        <w:pStyle w:val="Footer"/>
        <w:spacing w:line="276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3"/>
        <w:gridCol w:w="874"/>
        <w:gridCol w:w="1310"/>
        <w:gridCol w:w="1267"/>
      </w:tblGrid>
      <w:tr w:rsidR="00FE3DCB" w:rsidRPr="00410EE1" w14:paraId="4219BE1F" w14:textId="77777777" w:rsidTr="00503D67">
        <w:tc>
          <w:tcPr>
            <w:tcW w:w="3143" w:type="pct"/>
            <w:vAlign w:val="center"/>
          </w:tcPr>
          <w:p w14:paraId="6E102450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Укупно публикација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C4E1229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643" w:type="pct"/>
            <w:vAlign w:val="center"/>
          </w:tcPr>
          <w:p w14:paraId="5A1BADE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714" w:type="pct"/>
            <w:vAlign w:val="center"/>
          </w:tcPr>
          <w:p w14:paraId="72EB25E5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13</w:t>
            </w:r>
          </w:p>
        </w:tc>
      </w:tr>
      <w:tr w:rsidR="00FE3DCB" w:rsidRPr="00410EE1" w14:paraId="0AA6B55D" w14:textId="77777777" w:rsidTr="00503D67">
        <w:tc>
          <w:tcPr>
            <w:tcW w:w="3143" w:type="pct"/>
            <w:shd w:val="clear" w:color="auto" w:fill="F3F3F3"/>
            <w:vAlign w:val="center"/>
          </w:tcPr>
          <w:p w14:paraId="709F95E2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 xml:space="preserve">Укупно бодова на основу публикација </w:t>
            </w:r>
          </w:p>
        </w:tc>
        <w:tc>
          <w:tcPr>
            <w:tcW w:w="500" w:type="pct"/>
            <w:shd w:val="clear" w:color="auto" w:fill="F3F3F3"/>
            <w:vAlign w:val="center"/>
          </w:tcPr>
          <w:p w14:paraId="3545EB26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35,2</w:t>
            </w:r>
          </w:p>
        </w:tc>
        <w:tc>
          <w:tcPr>
            <w:tcW w:w="643" w:type="pct"/>
            <w:shd w:val="clear" w:color="auto" w:fill="F3F3F3"/>
            <w:vAlign w:val="center"/>
          </w:tcPr>
          <w:p w14:paraId="565AE7F2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714" w:type="pct"/>
            <w:shd w:val="clear" w:color="auto" w:fill="F3F3F3"/>
            <w:vAlign w:val="center"/>
          </w:tcPr>
          <w:p w14:paraId="78811244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33,2</w:t>
            </w:r>
          </w:p>
        </w:tc>
      </w:tr>
      <w:tr w:rsidR="00FE3DCB" w:rsidRPr="00410EE1" w14:paraId="5CE68061" w14:textId="77777777" w:rsidTr="00503D67">
        <w:tc>
          <w:tcPr>
            <w:tcW w:w="3143" w:type="pct"/>
            <w:vAlign w:val="center"/>
          </w:tcPr>
          <w:p w14:paraId="38887199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t>Укупно бодова (са категоријом М70)</w:t>
            </w:r>
          </w:p>
          <w:p w14:paraId="657AD8FD" w14:textId="77777777" w:rsidR="00FE3DCB" w:rsidRPr="00410EE1" w:rsidRDefault="00FE3DCB" w:rsidP="00503D67">
            <w:pPr>
              <w:spacing w:line="276" w:lineRule="auto"/>
              <w:jc w:val="right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sz w:val="24"/>
                <w:szCs w:val="24"/>
                <w:lang w:val="sr-Cyrl-RS"/>
              </w:rPr>
              <w:lastRenderedPageBreak/>
              <w:t>М71 докторска дисертација - 6, М72 магистарска теза -3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4E35D05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410EE1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44,2</w:t>
            </w:r>
          </w:p>
        </w:tc>
        <w:tc>
          <w:tcPr>
            <w:tcW w:w="643" w:type="pct"/>
            <w:vAlign w:val="center"/>
          </w:tcPr>
          <w:p w14:paraId="11744D01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14" w:type="pct"/>
            <w:vAlign w:val="center"/>
          </w:tcPr>
          <w:p w14:paraId="35BADE14" w14:textId="77777777" w:rsidR="00FE3DCB" w:rsidRPr="00410EE1" w:rsidRDefault="00FE3DCB" w:rsidP="00503D6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</w:p>
        </w:tc>
      </w:tr>
    </w:tbl>
    <w:p w14:paraId="11D7DE49" w14:textId="77777777" w:rsidR="00FE3DCB" w:rsidRPr="00410EE1" w:rsidRDefault="00FE3DCB" w:rsidP="00FE3DCB">
      <w:pPr>
        <w:spacing w:line="276" w:lineRule="auto"/>
        <w:jc w:val="both"/>
        <w:rPr>
          <w:rFonts w:ascii="Cambria" w:hAnsi="Cambria"/>
          <w:noProof/>
          <w:sz w:val="24"/>
          <w:szCs w:val="24"/>
          <w:lang w:val="sr-Cyrl-RS"/>
        </w:rPr>
      </w:pPr>
    </w:p>
    <w:p w14:paraId="21775037" w14:textId="77777777" w:rsidR="00FE3DCB" w:rsidRPr="00410EE1" w:rsidRDefault="00FE3DCB" w:rsidP="00FE3DCB">
      <w:pPr>
        <w:spacing w:line="276" w:lineRule="auto"/>
        <w:ind w:firstLine="20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>Збирно дати радови укључују један приручник за студенте са вежбањима највишег нивоа енглеског језика, четири рада у категорији М14, као и два рада у категорији М51;</w:t>
      </w:r>
    </w:p>
    <w:p w14:paraId="794D2292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учествовала је на укупно 10 домаћих и међународних научних скупова; </w:t>
      </w:r>
    </w:p>
    <w:p w14:paraId="1F343E04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учествује на научном пројекту </w:t>
      </w:r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Иновације у настави и истраживања у области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англистичке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лингвистике и англоамеричке књижевности и културе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, којим руководи проф. др Михаило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Антовић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(Филозофски факултет Универзитета у Нишу); током 2018/2019 академске године, учествовала је на пројекту </w:t>
      </w:r>
      <w:r w:rsidRPr="00410EE1">
        <w:rPr>
          <w:rFonts w:ascii="Cambria" w:eastAsia="Calibri" w:hAnsi="Cambria"/>
          <w:i/>
          <w:sz w:val="24"/>
          <w:szCs w:val="24"/>
          <w:lang w:val="sr-Cyrl-RS"/>
        </w:rPr>
        <w:t xml:space="preserve">Савремени правци у истраживањима </w:t>
      </w:r>
      <w:proofErr w:type="spellStart"/>
      <w:r w:rsidRPr="00410EE1">
        <w:rPr>
          <w:rFonts w:ascii="Cambria" w:eastAsia="Calibri" w:hAnsi="Cambria"/>
          <w:i/>
          <w:sz w:val="24"/>
          <w:szCs w:val="24"/>
          <w:lang w:val="sr-Cyrl-RS"/>
        </w:rPr>
        <w:t>англистичке</w:t>
      </w:r>
      <w:proofErr w:type="spellEnd"/>
      <w:r w:rsidRPr="00410EE1">
        <w:rPr>
          <w:rFonts w:ascii="Cambria" w:eastAsia="Calibri" w:hAnsi="Cambria"/>
          <w:i/>
          <w:sz w:val="24"/>
          <w:szCs w:val="24"/>
          <w:lang w:val="sr-Cyrl-RS"/>
        </w:rPr>
        <w:t xml:space="preserve"> лингвистике и </w:t>
      </w:r>
      <w:proofErr w:type="spellStart"/>
      <w:r w:rsidRPr="00410EE1">
        <w:rPr>
          <w:rFonts w:ascii="Cambria" w:eastAsia="Calibri" w:hAnsi="Cambria"/>
          <w:i/>
          <w:sz w:val="24"/>
          <w:szCs w:val="24"/>
          <w:lang w:val="sr-Cyrl-RS"/>
        </w:rPr>
        <w:t>англофоне</w:t>
      </w:r>
      <w:proofErr w:type="spellEnd"/>
      <w:r w:rsidRPr="00410EE1">
        <w:rPr>
          <w:rFonts w:ascii="Cambria" w:eastAsia="Calibri" w:hAnsi="Cambria"/>
          <w:i/>
          <w:sz w:val="24"/>
          <w:szCs w:val="24"/>
          <w:lang w:val="sr-Cyrl-RS"/>
        </w:rPr>
        <w:t xml:space="preserve"> књижевности и културе</w:t>
      </w:r>
      <w:r w:rsidRPr="00410EE1">
        <w:rPr>
          <w:rFonts w:ascii="Cambria" w:eastAsia="Calibri" w:hAnsi="Cambria"/>
          <w:iCs/>
          <w:sz w:val="24"/>
          <w:szCs w:val="24"/>
          <w:lang w:val="sr-Cyrl-RS"/>
        </w:rPr>
        <w:t xml:space="preserve">, такође под руководством проф. др Михаила </w:t>
      </w:r>
      <w:proofErr w:type="spellStart"/>
      <w:r w:rsidRPr="00410EE1">
        <w:rPr>
          <w:rFonts w:ascii="Cambria" w:eastAsia="Calibri" w:hAnsi="Cambria"/>
          <w:iCs/>
          <w:sz w:val="24"/>
          <w:szCs w:val="24"/>
          <w:lang w:val="sr-Cyrl-RS"/>
        </w:rPr>
        <w:t>Антовића</w:t>
      </w:r>
      <w:proofErr w:type="spellEnd"/>
      <w:r w:rsidRPr="00410EE1">
        <w:rPr>
          <w:rFonts w:ascii="Cambria" w:eastAsia="Calibri" w:hAnsi="Cambria"/>
          <w:iCs/>
          <w:sz w:val="24"/>
          <w:szCs w:val="24"/>
          <w:lang w:val="sr-Cyrl-RS"/>
        </w:rPr>
        <w:t xml:space="preserve"> (Филозофски факултет Универзитета у Нишу);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</w:t>
      </w:r>
    </w:p>
    <w:p w14:paraId="323BE669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учествовала у домаћем стручном пројекту </w:t>
      </w:r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Провера језичке компетенције на нивоу Б2 заједничког европског оквира за Језике </w:t>
      </w:r>
      <w:r w:rsidRPr="00410EE1">
        <w:rPr>
          <w:rFonts w:ascii="Cambria" w:eastAsia="Calibri" w:hAnsi="Cambria"/>
          <w:sz w:val="24"/>
          <w:szCs w:val="24"/>
          <w:lang w:val="sr-Cyrl-RS"/>
        </w:rPr>
        <w:t>у организацији Филозофског факултета у Нишу, Филолошког факултета у Београду и Филозофског факултета у Новом Саду током 2003–2004. године;</w:t>
      </w:r>
    </w:p>
    <w:p w14:paraId="3F032482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учествовала у домаћем стручном пројекту </w:t>
      </w:r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Интеркатедарско повезивање: реформа студија енглеског језика у складу са захтевима реформе школства у Србији </w:t>
      </w:r>
      <w:r w:rsidRPr="00410EE1">
        <w:rPr>
          <w:rFonts w:ascii="Cambria" w:eastAsia="Calibri" w:hAnsi="Cambria"/>
          <w:sz w:val="24"/>
          <w:szCs w:val="24"/>
          <w:lang w:val="sr-Cyrl-RS"/>
        </w:rPr>
        <w:t>у организацији Филозофског факултета у Нишу, Филолошког факултета у Београду и Филозофског факултета у Новом Саду, током 2002–2003. године;</w:t>
      </w:r>
    </w:p>
    <w:p w14:paraId="769C6B4F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као стипендиста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Фулбрајт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фондације и Владе Сједињених Америчких Држава, учестовала у раду </w:t>
      </w:r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Института за савремену америчку књижевност (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Insstitute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on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Contemporary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U.S.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Literature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)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у организацији Комонвелт центра за хуманистичке и друштвене науке, Универзитета у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Луивилу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,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Кентаки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>, САД (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The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Commonwealth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Center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for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the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Humanities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and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Society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,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the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University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of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Louisville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,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Kentucky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, USA</w:t>
      </w:r>
      <w:r w:rsidRPr="00410EE1">
        <w:rPr>
          <w:rFonts w:ascii="Cambria" w:eastAsia="Calibri" w:hAnsi="Cambria"/>
          <w:sz w:val="24"/>
          <w:szCs w:val="24"/>
          <w:lang w:val="sr-Cyrl-RS"/>
        </w:rPr>
        <w:t>), од 26.6. до 7.8.2006.;</w:t>
      </w:r>
    </w:p>
    <w:p w14:paraId="69CDBEF7" w14:textId="77777777" w:rsidR="00FE3DCB" w:rsidRPr="00410EE1" w:rsidRDefault="00FE3DCB" w:rsidP="00FE3DCB">
      <w:pPr>
        <w:numPr>
          <w:ilvl w:val="0"/>
          <w:numId w:val="2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hAnsi="Cambria"/>
          <w:color w:val="000000"/>
          <w:sz w:val="24"/>
          <w:szCs w:val="24"/>
          <w:lang w:val="sr-Cyrl-RS"/>
        </w:rPr>
        <w:t xml:space="preserve">поред научног рада, активно се бави превођењем научних радова, књига и приручника из свих научних области, као и књижевним превођењем, од којих наводимо само неке библиографске јединице: </w:t>
      </w:r>
    </w:p>
    <w:p w14:paraId="152400F2" w14:textId="77777777" w:rsidR="00FE3DCB" w:rsidRPr="00410EE1" w:rsidRDefault="00FE3DCB" w:rsidP="004327A9">
      <w:pPr>
        <w:pStyle w:val="ListParagraph"/>
        <w:numPr>
          <w:ilvl w:val="0"/>
          <w:numId w:val="6"/>
        </w:numPr>
        <w:spacing w:before="240" w:after="120"/>
        <w:rPr>
          <w:rFonts w:ascii="Cambria" w:hAnsi="Cambria"/>
          <w:bCs/>
          <w:color w:val="0000FF"/>
          <w:u w:val="single"/>
          <w:lang w:val="sr-Cyrl-RS"/>
        </w:rPr>
      </w:pPr>
      <w:proofErr w:type="spellStart"/>
      <w:r w:rsidRPr="00410EE1">
        <w:rPr>
          <w:rFonts w:ascii="Cambria" w:hAnsi="Cambria"/>
          <w:bCs/>
          <w:i/>
          <w:iCs/>
          <w:lang w:val="sr-Cyrl-RS"/>
        </w:rPr>
        <w:t>If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You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Come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Back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to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Me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Again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r w:rsidRPr="00410EE1">
        <w:rPr>
          <w:rFonts w:ascii="Cambria" w:hAnsi="Cambria"/>
          <w:bCs/>
          <w:lang w:val="sr-Cyrl-RS"/>
        </w:rPr>
        <w:t xml:space="preserve">(2019), </w:t>
      </w:r>
      <w:proofErr w:type="spellStart"/>
      <w:r w:rsidRPr="00410EE1">
        <w:rPr>
          <w:rFonts w:ascii="Cambria" w:hAnsi="Cambria"/>
          <w:bCs/>
          <w:lang w:val="sr-Cyrl-RS"/>
        </w:rPr>
        <w:t>prevod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zbirke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pesama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Ako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mi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opet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dođeš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srpskog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na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engleski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jezik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hyperlink r:id="rId8" w:history="1">
        <w:r w:rsidRPr="00410EE1">
          <w:rPr>
            <w:rFonts w:ascii="Cambria" w:hAnsi="Cambria"/>
            <w:bCs/>
            <w:color w:val="0000FF"/>
            <w:u w:val="single"/>
            <w:lang w:val="sr-Cyrl-RS"/>
          </w:rPr>
          <w:t>https://www.amazon.com/s?k=RYANN+HERMANN%2C&amp;ref=nb_sb_noss_2</w:t>
        </w:r>
      </w:hyperlink>
    </w:p>
    <w:p w14:paraId="2144F704" w14:textId="77777777" w:rsidR="00FE3DCB" w:rsidRPr="00410EE1" w:rsidRDefault="00FE3DCB" w:rsidP="004327A9">
      <w:pPr>
        <w:pStyle w:val="ListParagraph"/>
        <w:numPr>
          <w:ilvl w:val="0"/>
          <w:numId w:val="6"/>
        </w:numPr>
        <w:spacing w:after="120"/>
        <w:rPr>
          <w:rFonts w:ascii="Cambria" w:hAnsi="Cambria"/>
          <w:bCs/>
          <w:lang w:val="sr-Cyrl-RS"/>
        </w:rPr>
      </w:pPr>
      <w:proofErr w:type="spellStart"/>
      <w:r w:rsidRPr="00410EE1">
        <w:rPr>
          <w:rFonts w:ascii="Cambria" w:hAnsi="Cambria"/>
          <w:bCs/>
          <w:lang w:val="sr-Cyrl-RS"/>
        </w:rPr>
        <w:t>Maksimović</w:t>
      </w:r>
      <w:proofErr w:type="spellEnd"/>
      <w:r w:rsidRPr="00410EE1">
        <w:rPr>
          <w:rFonts w:ascii="Cambria" w:hAnsi="Cambria"/>
          <w:bCs/>
          <w:lang w:val="sr-Cyrl-RS"/>
        </w:rPr>
        <w:t xml:space="preserve">, J. &amp; </w:t>
      </w:r>
      <w:proofErr w:type="spellStart"/>
      <w:r w:rsidRPr="00410EE1">
        <w:rPr>
          <w:rFonts w:ascii="Cambria" w:hAnsi="Cambria"/>
          <w:bCs/>
          <w:lang w:val="sr-Cyrl-RS"/>
        </w:rPr>
        <w:t>Osmanović</w:t>
      </w:r>
      <w:proofErr w:type="spellEnd"/>
      <w:r w:rsidRPr="00410EE1">
        <w:rPr>
          <w:rFonts w:ascii="Cambria" w:hAnsi="Cambria"/>
          <w:bCs/>
          <w:lang w:val="sr-Cyrl-RS"/>
        </w:rPr>
        <w:t xml:space="preserve">. J. (2019): </w:t>
      </w:r>
      <w:proofErr w:type="spellStart"/>
      <w:r w:rsidRPr="00410EE1">
        <w:rPr>
          <w:rFonts w:ascii="Cambria" w:hAnsi="Cambria"/>
          <w:bCs/>
          <w:lang w:val="sr-Cyrl-RS"/>
        </w:rPr>
        <w:t>Teachers</w:t>
      </w:r>
      <w:proofErr w:type="spellEnd"/>
      <w:r w:rsidRPr="00410EE1">
        <w:rPr>
          <w:rFonts w:ascii="Cambria" w:hAnsi="Cambria"/>
          <w:bCs/>
          <w:lang w:val="sr-Cyrl-RS"/>
        </w:rPr>
        <w:t xml:space="preserve">’ </w:t>
      </w:r>
      <w:proofErr w:type="spellStart"/>
      <w:r w:rsidRPr="00410EE1">
        <w:rPr>
          <w:rFonts w:ascii="Cambria" w:hAnsi="Cambria"/>
          <w:bCs/>
          <w:lang w:val="sr-Cyrl-RS"/>
        </w:rPr>
        <w:t>Self-Concept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and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its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Benefits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for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Science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Education</w:t>
      </w:r>
      <w:proofErr w:type="spellEnd"/>
      <w:r w:rsidRPr="00410EE1">
        <w:rPr>
          <w:rFonts w:ascii="Cambria" w:hAnsi="Cambria"/>
          <w:bCs/>
          <w:lang w:val="sr-Cyrl-RS"/>
        </w:rPr>
        <w:t xml:space="preserve">. </w:t>
      </w:r>
      <w:proofErr w:type="spellStart"/>
      <w:r w:rsidRPr="00410EE1">
        <w:rPr>
          <w:rFonts w:ascii="Cambria" w:hAnsi="Cambria"/>
          <w:bCs/>
          <w:i/>
          <w:lang w:val="sr-Cyrl-RS"/>
        </w:rPr>
        <w:t>Journal</w:t>
      </w:r>
      <w:proofErr w:type="spellEnd"/>
      <w:r w:rsidRPr="00410EE1">
        <w:rPr>
          <w:rFonts w:ascii="Cambria" w:hAnsi="Cambria"/>
          <w:bCs/>
          <w:i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lang w:val="sr-Cyrl-RS"/>
        </w:rPr>
        <w:t>of</w:t>
      </w:r>
      <w:proofErr w:type="spellEnd"/>
      <w:r w:rsidRPr="00410EE1">
        <w:rPr>
          <w:rFonts w:ascii="Cambria" w:hAnsi="Cambria"/>
          <w:bCs/>
          <w:i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lang w:val="sr-Cyrl-RS"/>
        </w:rPr>
        <w:t>Baltic</w:t>
      </w:r>
      <w:proofErr w:type="spellEnd"/>
      <w:r w:rsidRPr="00410EE1">
        <w:rPr>
          <w:rFonts w:ascii="Cambria" w:hAnsi="Cambria"/>
          <w:bCs/>
          <w:i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lang w:val="sr-Cyrl-RS"/>
        </w:rPr>
        <w:t>Science</w:t>
      </w:r>
      <w:proofErr w:type="spellEnd"/>
      <w:r w:rsidRPr="00410EE1">
        <w:rPr>
          <w:rFonts w:ascii="Cambria" w:hAnsi="Cambria"/>
          <w:bCs/>
          <w:i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lang w:val="sr-Cyrl-RS"/>
        </w:rPr>
        <w:t>Education</w:t>
      </w:r>
      <w:proofErr w:type="spellEnd"/>
      <w:r w:rsidRPr="00410EE1">
        <w:rPr>
          <w:rFonts w:ascii="Cambria" w:hAnsi="Cambria"/>
          <w:bCs/>
          <w:lang w:val="sr-Cyrl-RS"/>
        </w:rPr>
        <w:t xml:space="preserve">, 18(1), 105-116. </w:t>
      </w:r>
      <w:hyperlink r:id="rId9" w:history="1">
        <w:r w:rsidRPr="00410EE1">
          <w:rPr>
            <w:rFonts w:ascii="Cambria" w:hAnsi="Cambria"/>
            <w:bCs/>
            <w:color w:val="0000FF"/>
            <w:u w:val="single"/>
            <w:lang w:val="sr-Cyrl-RS"/>
          </w:rPr>
          <w:t>https://doi.org/10.33225/jbse/19.18.105</w:t>
        </w:r>
      </w:hyperlink>
    </w:p>
    <w:p w14:paraId="6DC529A5" w14:textId="77777777" w:rsidR="00FE3DCB" w:rsidRPr="00410EE1" w:rsidRDefault="00FE3DCB" w:rsidP="00FE3DCB">
      <w:pPr>
        <w:pStyle w:val="ListParagraph"/>
        <w:numPr>
          <w:ilvl w:val="0"/>
          <w:numId w:val="6"/>
        </w:numPr>
        <w:spacing w:after="120"/>
        <w:jc w:val="both"/>
        <w:rPr>
          <w:rFonts w:ascii="Cambria" w:hAnsi="Cambria"/>
          <w:bCs/>
          <w:lang w:val="sr-Cyrl-RS"/>
        </w:rPr>
      </w:pPr>
      <w:proofErr w:type="spellStart"/>
      <w:r w:rsidRPr="00410EE1">
        <w:rPr>
          <w:rFonts w:ascii="Cambria" w:hAnsi="Cambria"/>
          <w:bCs/>
          <w:lang w:val="sr-Cyrl-RS"/>
        </w:rPr>
        <w:t>Trevitik</w:t>
      </w:r>
      <w:proofErr w:type="spellEnd"/>
      <w:r w:rsidRPr="00410EE1">
        <w:rPr>
          <w:rFonts w:ascii="Cambria" w:hAnsi="Cambria"/>
          <w:bCs/>
          <w:lang w:val="sr-Cyrl-RS"/>
        </w:rPr>
        <w:t xml:space="preserve">, </w:t>
      </w:r>
      <w:proofErr w:type="spellStart"/>
      <w:r w:rsidRPr="00410EE1">
        <w:rPr>
          <w:rFonts w:ascii="Cambria" w:hAnsi="Cambria"/>
          <w:bCs/>
          <w:lang w:val="sr-Cyrl-RS"/>
        </w:rPr>
        <w:t>Pamela</w:t>
      </w:r>
      <w:proofErr w:type="spellEnd"/>
      <w:r w:rsidRPr="00410EE1">
        <w:rPr>
          <w:rFonts w:ascii="Cambria" w:hAnsi="Cambria"/>
          <w:bCs/>
          <w:lang w:val="sr-Cyrl-RS"/>
        </w:rPr>
        <w:t xml:space="preserve"> (2017).</w:t>
      </w:r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Veštine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i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znanja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socijalnog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rada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, </w:t>
      </w:r>
      <w:proofErr w:type="spellStart"/>
      <w:r w:rsidRPr="00410EE1">
        <w:rPr>
          <w:rFonts w:ascii="Cambria" w:hAnsi="Cambria"/>
          <w:bCs/>
          <w:lang w:val="sr-Cyrl-RS"/>
        </w:rPr>
        <w:t>priručnik</w:t>
      </w:r>
      <w:proofErr w:type="spellEnd"/>
      <w:r w:rsidRPr="00410EE1">
        <w:rPr>
          <w:rFonts w:ascii="Cambria" w:hAnsi="Cambria"/>
          <w:bCs/>
          <w:lang w:val="sr-Cyrl-RS"/>
        </w:rPr>
        <w:t xml:space="preserve"> (</w:t>
      </w:r>
      <w:proofErr w:type="spellStart"/>
      <w:r w:rsidRPr="00410EE1">
        <w:rPr>
          <w:rFonts w:ascii="Cambria" w:hAnsi="Cambria"/>
          <w:bCs/>
          <w:lang w:val="sr-Cyrl-RS"/>
        </w:rPr>
        <w:t>prevod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dela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Social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Work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Skills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and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Knowledge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, a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Practice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Handbook</w:t>
      </w:r>
      <w:proofErr w:type="spellEnd"/>
      <w:r w:rsidRPr="00410EE1">
        <w:rPr>
          <w:rFonts w:ascii="Cambria" w:hAnsi="Cambria"/>
          <w:bCs/>
          <w:lang w:val="sr-Cyrl-RS"/>
        </w:rPr>
        <w:t xml:space="preserve">), </w:t>
      </w:r>
      <w:proofErr w:type="spellStart"/>
      <w:r w:rsidRPr="00410EE1">
        <w:rPr>
          <w:rFonts w:ascii="Cambria" w:hAnsi="Cambria"/>
          <w:bCs/>
          <w:lang w:val="sr-Cyrl-RS"/>
        </w:rPr>
        <w:t>Univerzitet</w:t>
      </w:r>
      <w:proofErr w:type="spellEnd"/>
      <w:r w:rsidRPr="00410EE1">
        <w:rPr>
          <w:rFonts w:ascii="Cambria" w:hAnsi="Cambria"/>
          <w:bCs/>
          <w:lang w:val="sr-Cyrl-RS"/>
        </w:rPr>
        <w:t xml:space="preserve"> u </w:t>
      </w:r>
      <w:proofErr w:type="spellStart"/>
      <w:r w:rsidRPr="00410EE1">
        <w:rPr>
          <w:rFonts w:ascii="Cambria" w:hAnsi="Cambria"/>
          <w:bCs/>
          <w:lang w:val="sr-Cyrl-RS"/>
        </w:rPr>
        <w:t>Nišu</w:t>
      </w:r>
      <w:proofErr w:type="spellEnd"/>
      <w:r w:rsidRPr="00410EE1">
        <w:rPr>
          <w:rFonts w:ascii="Cambria" w:hAnsi="Cambria"/>
          <w:bCs/>
          <w:lang w:val="sr-Cyrl-RS"/>
        </w:rPr>
        <w:t xml:space="preserve">. </w:t>
      </w:r>
      <w:proofErr w:type="spellStart"/>
      <w:r w:rsidRPr="00410EE1">
        <w:rPr>
          <w:rFonts w:ascii="Cambria" w:hAnsi="Cambria"/>
          <w:bCs/>
          <w:lang w:val="sr-Cyrl-RS"/>
        </w:rPr>
        <w:lastRenderedPageBreak/>
        <w:t>Publikacija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je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realizovana</w:t>
      </w:r>
      <w:proofErr w:type="spellEnd"/>
      <w:r w:rsidRPr="00410EE1">
        <w:rPr>
          <w:rFonts w:ascii="Cambria" w:hAnsi="Cambria"/>
          <w:bCs/>
          <w:lang w:val="sr-Cyrl-RS"/>
        </w:rPr>
        <w:t xml:space="preserve"> u </w:t>
      </w:r>
      <w:proofErr w:type="spellStart"/>
      <w:r w:rsidRPr="00410EE1">
        <w:rPr>
          <w:rFonts w:ascii="Cambria" w:hAnsi="Cambria"/>
          <w:bCs/>
          <w:lang w:val="sr-Cyrl-RS"/>
        </w:rPr>
        <w:t>okviru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projekta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Strengthening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Higher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Education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for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Social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Policy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Making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and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Social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Services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Delivery</w:t>
      </w:r>
      <w:proofErr w:type="spellEnd"/>
      <w:r w:rsidRPr="00410EE1">
        <w:rPr>
          <w:rFonts w:ascii="Cambria" w:hAnsi="Cambria"/>
          <w:bCs/>
          <w:lang w:val="sr-Cyrl-RS"/>
        </w:rPr>
        <w:t>, 544246-TEMPUS-1-2013-1-RS-TEMPUS-JRC, ISBN 978-86-7181-093-7, COBISS.SR-ID 230492940</w:t>
      </w:r>
    </w:p>
    <w:p w14:paraId="3FDB8CF0" w14:textId="68AE4DB8" w:rsidR="00FE3DCB" w:rsidRPr="00410EE1" w:rsidRDefault="00FE3DCB" w:rsidP="00FE3DCB">
      <w:pPr>
        <w:pStyle w:val="ListParagraph"/>
        <w:numPr>
          <w:ilvl w:val="0"/>
          <w:numId w:val="6"/>
        </w:numPr>
        <w:spacing w:after="120"/>
        <w:jc w:val="both"/>
        <w:rPr>
          <w:rFonts w:ascii="Cambria" w:hAnsi="Cambria"/>
          <w:color w:val="000000"/>
          <w:lang w:val="sr-Cyrl-RS"/>
        </w:rPr>
      </w:pPr>
      <w:proofErr w:type="spellStart"/>
      <w:r w:rsidRPr="00410EE1">
        <w:rPr>
          <w:rFonts w:ascii="Cambria" w:hAnsi="Cambria"/>
          <w:color w:val="000000"/>
          <w:lang w:val="sr-Cyrl-RS"/>
        </w:rPr>
        <w:t>Mišić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color w:val="000000"/>
          <w:lang w:val="sr-Cyrl-RS"/>
        </w:rPr>
        <w:t>Ilić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, B. i M. </w:t>
      </w:r>
      <w:proofErr w:type="spellStart"/>
      <w:r w:rsidRPr="00410EE1">
        <w:rPr>
          <w:rFonts w:ascii="Cambria" w:hAnsi="Cambria"/>
          <w:color w:val="000000"/>
          <w:lang w:val="sr-Cyrl-RS"/>
        </w:rPr>
        <w:t>Lazarević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, </w:t>
      </w:r>
      <w:proofErr w:type="spellStart"/>
      <w:r w:rsidRPr="00410EE1">
        <w:rPr>
          <w:rFonts w:ascii="Cambria" w:hAnsi="Cambria"/>
          <w:color w:val="000000"/>
          <w:lang w:val="sr-Cyrl-RS"/>
        </w:rPr>
        <w:t>ur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. (2016).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Towards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Internationalization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: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Fostering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University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Support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Services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and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Procedures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for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Full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Participation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in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the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European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Higher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Education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Area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/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Internacionalizacija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i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kako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do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nje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: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jačanje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univerzitetskih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služb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i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procedura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za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potpunije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učešće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srpskih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visokoškolsih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institucija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u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evropskom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prostoru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visokog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obrazovanja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– </w:t>
      </w:r>
      <w:proofErr w:type="spellStart"/>
      <w:r w:rsidRPr="00410EE1">
        <w:rPr>
          <w:rFonts w:ascii="Cambria" w:hAnsi="Cambria"/>
          <w:i/>
          <w:color w:val="000000"/>
          <w:lang w:val="sr-Cyrl-RS"/>
        </w:rPr>
        <w:t>projekat</w:t>
      </w:r>
      <w:proofErr w:type="spellEnd"/>
      <w:r w:rsidRPr="00410EE1">
        <w:rPr>
          <w:rFonts w:ascii="Cambria" w:hAnsi="Cambria"/>
          <w:i/>
          <w:color w:val="000000"/>
          <w:lang w:val="sr-Cyrl-RS"/>
        </w:rPr>
        <w:t xml:space="preserve"> FUSE</w:t>
      </w:r>
      <w:r w:rsidRPr="00410EE1">
        <w:rPr>
          <w:rFonts w:ascii="Cambria" w:hAnsi="Cambria"/>
          <w:color w:val="000000"/>
          <w:lang w:val="sr-Cyrl-RS"/>
        </w:rPr>
        <w:t xml:space="preserve">. </w:t>
      </w:r>
      <w:proofErr w:type="spellStart"/>
      <w:r w:rsidRPr="00410EE1">
        <w:rPr>
          <w:rFonts w:ascii="Cambria" w:hAnsi="Cambria"/>
          <w:color w:val="000000"/>
          <w:lang w:val="sr-Cyrl-RS"/>
        </w:rPr>
        <w:t>Univerzitet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 u </w:t>
      </w:r>
      <w:proofErr w:type="spellStart"/>
      <w:r w:rsidRPr="00410EE1">
        <w:rPr>
          <w:rFonts w:ascii="Cambria" w:hAnsi="Cambria"/>
          <w:color w:val="000000"/>
          <w:lang w:val="sr-Cyrl-RS"/>
        </w:rPr>
        <w:t>Nišu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 i </w:t>
      </w:r>
      <w:proofErr w:type="spellStart"/>
      <w:r w:rsidRPr="00410EE1">
        <w:rPr>
          <w:rFonts w:ascii="Cambria" w:hAnsi="Cambria"/>
          <w:color w:val="000000"/>
          <w:lang w:val="sr-Cyrl-RS"/>
        </w:rPr>
        <w:t>Konzorcijum</w:t>
      </w:r>
      <w:proofErr w:type="spellEnd"/>
      <w:r w:rsidRPr="00410EE1">
        <w:rPr>
          <w:rFonts w:ascii="Cambria" w:hAnsi="Cambria"/>
          <w:color w:val="000000"/>
          <w:lang w:val="sr-Cyrl-RS"/>
        </w:rPr>
        <w:t xml:space="preserve"> FUSE: Niš, </w:t>
      </w:r>
      <w:proofErr w:type="spellStart"/>
      <w:r w:rsidRPr="00410EE1">
        <w:rPr>
          <w:rFonts w:ascii="Cambria" w:hAnsi="Cambria"/>
          <w:color w:val="000000"/>
          <w:lang w:val="sr-Cyrl-RS"/>
        </w:rPr>
        <w:t>str</w:t>
      </w:r>
      <w:proofErr w:type="spellEnd"/>
      <w:r w:rsidRPr="00410EE1">
        <w:rPr>
          <w:rFonts w:ascii="Cambria" w:hAnsi="Cambria"/>
          <w:color w:val="000000"/>
          <w:lang w:val="sr-Cyrl-RS"/>
        </w:rPr>
        <w:t>. 90 i 92. ISBN 987-86-7181-090-6. COBISS SR-ID 227424780. UDK 378.014.3(497.11):061.1EU (превод дела књиге са енглеског на српски)</w:t>
      </w:r>
    </w:p>
    <w:p w14:paraId="64BA9F8A" w14:textId="01E88156" w:rsidR="00FE3DCB" w:rsidRPr="00410EE1" w:rsidRDefault="00FE3DCB" w:rsidP="00FE3DCB">
      <w:pPr>
        <w:pStyle w:val="ListParagraph"/>
        <w:numPr>
          <w:ilvl w:val="0"/>
          <w:numId w:val="6"/>
        </w:numPr>
        <w:spacing w:after="120"/>
        <w:jc w:val="both"/>
        <w:rPr>
          <w:rFonts w:ascii="Cambria" w:hAnsi="Cambria"/>
          <w:b/>
          <w:lang w:val="sr-Cyrl-RS"/>
        </w:rPr>
      </w:pPr>
      <w:proofErr w:type="spellStart"/>
      <w:r w:rsidRPr="00410EE1">
        <w:rPr>
          <w:rFonts w:ascii="Cambria" w:hAnsi="Cambria"/>
          <w:bCs/>
          <w:lang w:val="sr-Cyrl-RS"/>
        </w:rPr>
        <w:t>Janićijević</w:t>
      </w:r>
      <w:proofErr w:type="spellEnd"/>
      <w:r w:rsidRPr="00410EE1">
        <w:rPr>
          <w:rFonts w:ascii="Cambria" w:hAnsi="Cambria"/>
          <w:bCs/>
          <w:lang w:val="sr-Cyrl-RS"/>
        </w:rPr>
        <w:t xml:space="preserve">, </w:t>
      </w:r>
      <w:proofErr w:type="spellStart"/>
      <w:r w:rsidRPr="00410EE1">
        <w:rPr>
          <w:rFonts w:ascii="Cambria" w:hAnsi="Cambria"/>
          <w:bCs/>
          <w:lang w:val="sr-Cyrl-RS"/>
        </w:rPr>
        <w:t>Jovan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et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al</w:t>
      </w:r>
      <w:proofErr w:type="spellEnd"/>
      <w:r w:rsidRPr="00410EE1">
        <w:rPr>
          <w:rFonts w:ascii="Cambria" w:hAnsi="Cambria"/>
          <w:bCs/>
          <w:lang w:val="sr-Cyrl-RS"/>
        </w:rPr>
        <w:t xml:space="preserve">. (2002.)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The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Cultural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Treasury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of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Serbia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, </w:t>
      </w:r>
      <w:r w:rsidRPr="00410EE1">
        <w:rPr>
          <w:rFonts w:ascii="Cambria" w:hAnsi="Cambria"/>
          <w:bCs/>
          <w:lang w:val="sr-Cyrl-RS"/>
        </w:rPr>
        <w:t>(</w:t>
      </w:r>
      <w:proofErr w:type="spellStart"/>
      <w:r w:rsidRPr="00410EE1">
        <w:rPr>
          <w:rFonts w:ascii="Cambria" w:hAnsi="Cambria"/>
          <w:bCs/>
          <w:lang w:val="sr-Cyrl-RS"/>
        </w:rPr>
        <w:t>grupa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prevodilaca</w:t>
      </w:r>
      <w:proofErr w:type="spellEnd"/>
      <w:r w:rsidRPr="00410EE1">
        <w:rPr>
          <w:rFonts w:ascii="Cambria" w:hAnsi="Cambria"/>
          <w:bCs/>
          <w:lang w:val="sr-Cyrl-RS"/>
        </w:rPr>
        <w:t xml:space="preserve">, </w:t>
      </w:r>
      <w:proofErr w:type="spellStart"/>
      <w:r w:rsidRPr="00410EE1">
        <w:rPr>
          <w:rFonts w:ascii="Cambria" w:hAnsi="Cambria"/>
          <w:bCs/>
          <w:lang w:val="sr-Cyrl-RS"/>
        </w:rPr>
        <w:t>prevod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srpskog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na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engleski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lang w:val="sr-Cyrl-RS"/>
        </w:rPr>
        <w:t>knjige</w:t>
      </w:r>
      <w:proofErr w:type="spellEnd"/>
      <w:r w:rsidRPr="00410EE1">
        <w:rPr>
          <w:rFonts w:ascii="Cambria" w:hAnsi="Cambria"/>
          <w:b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Kulturna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riznica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 xml:space="preserve"> </w:t>
      </w:r>
      <w:proofErr w:type="spellStart"/>
      <w:r w:rsidRPr="00410EE1">
        <w:rPr>
          <w:rFonts w:ascii="Cambria" w:hAnsi="Cambria"/>
          <w:bCs/>
          <w:i/>
          <w:iCs/>
          <w:lang w:val="sr-Cyrl-RS"/>
        </w:rPr>
        <w:t>Srbije</w:t>
      </w:r>
      <w:proofErr w:type="spellEnd"/>
      <w:r w:rsidRPr="00410EE1">
        <w:rPr>
          <w:rFonts w:ascii="Cambria" w:hAnsi="Cambria"/>
          <w:bCs/>
          <w:i/>
          <w:iCs/>
          <w:lang w:val="sr-Cyrl-RS"/>
        </w:rPr>
        <w:t>),</w:t>
      </w:r>
      <w:r w:rsidRPr="00410EE1">
        <w:rPr>
          <w:rFonts w:ascii="Cambria" w:hAnsi="Cambria"/>
          <w:bCs/>
          <w:lang w:val="sr-Cyrl-RS"/>
        </w:rPr>
        <w:t xml:space="preserve">IDEA, </w:t>
      </w:r>
      <w:proofErr w:type="spellStart"/>
      <w:r w:rsidRPr="00410EE1">
        <w:rPr>
          <w:rFonts w:ascii="Cambria" w:hAnsi="Cambria"/>
          <w:bCs/>
          <w:lang w:val="sr-Cyrl-RS"/>
        </w:rPr>
        <w:t>Belgrade</w:t>
      </w:r>
      <w:proofErr w:type="spellEnd"/>
      <w:r w:rsidRPr="00410EE1">
        <w:rPr>
          <w:rFonts w:ascii="Cambria" w:hAnsi="Cambria"/>
          <w:bCs/>
          <w:lang w:val="sr-Cyrl-RS"/>
        </w:rPr>
        <w:t>, ISBN 86-7547-039</w:t>
      </w:r>
      <w:r w:rsidRPr="00410EE1">
        <w:rPr>
          <w:rFonts w:ascii="Cambria" w:hAnsi="Cambria"/>
          <w:bCs/>
          <w:i/>
          <w:iCs/>
          <w:lang w:val="sr-Cyrl-RS"/>
        </w:rPr>
        <w:t>-</w:t>
      </w:r>
      <w:r w:rsidRPr="00410EE1">
        <w:rPr>
          <w:rFonts w:ascii="Cambria" w:hAnsi="Cambria"/>
          <w:bCs/>
          <w:lang w:val="sr-Cyrl-RS"/>
        </w:rPr>
        <w:t>8.</w:t>
      </w:r>
    </w:p>
    <w:p w14:paraId="66874E7E" w14:textId="77777777" w:rsidR="00FE3DCB" w:rsidRPr="00410EE1" w:rsidRDefault="00FE3DCB" w:rsidP="00FE3DCB">
      <w:pPr>
        <w:pStyle w:val="ListParagraph"/>
        <w:spacing w:after="120"/>
        <w:ind w:left="567"/>
        <w:jc w:val="both"/>
        <w:rPr>
          <w:rFonts w:ascii="Cambria" w:hAnsi="Cambria"/>
          <w:bCs/>
          <w:lang w:val="sr-Cyrl-RS"/>
        </w:rPr>
      </w:pPr>
    </w:p>
    <w:p w14:paraId="6FDB1E0C" w14:textId="77777777" w:rsidR="00FE3DCB" w:rsidRPr="00410EE1" w:rsidRDefault="00FE3DCB" w:rsidP="00FE3DCB">
      <w:pPr>
        <w:spacing w:after="120"/>
        <w:ind w:firstLine="207"/>
        <w:jc w:val="both"/>
        <w:rPr>
          <w:rFonts w:ascii="Cambria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Cs/>
          <w:sz w:val="24"/>
          <w:szCs w:val="24"/>
          <w:lang w:val="sr-Cyrl-RS"/>
        </w:rPr>
        <w:t xml:space="preserve">На основу свега наведеног, научноистраживачки рад др Љиљане Јанковић </w:t>
      </w:r>
      <w:r w:rsidRPr="00410EE1">
        <w:rPr>
          <w:rFonts w:ascii="Cambria" w:hAnsi="Cambria"/>
          <w:bCs/>
          <w:sz w:val="24"/>
          <w:szCs w:val="24"/>
          <w:u w:val="single"/>
          <w:lang w:val="sr-Cyrl-RS"/>
        </w:rPr>
        <w:t>позитивно</w:t>
      </w:r>
      <w:r w:rsidRPr="00410EE1">
        <w:rPr>
          <w:rFonts w:ascii="Cambria" w:hAnsi="Cambria"/>
          <w:bCs/>
          <w:sz w:val="24"/>
          <w:szCs w:val="24"/>
          <w:lang w:val="sr-Cyrl-RS"/>
        </w:rPr>
        <w:t xml:space="preserve"> је оцењен.</w:t>
      </w:r>
    </w:p>
    <w:p w14:paraId="441CB03D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  <w:bookmarkStart w:id="1" w:name="_Hlk508871490"/>
      <w:bookmarkStart w:id="2" w:name="_Hlk502839916"/>
    </w:p>
    <w:p w14:paraId="1BA1F3FF" w14:textId="77777777" w:rsidR="00FE3DCB" w:rsidRPr="00410EE1" w:rsidRDefault="00FE3DCB" w:rsidP="00FE3DCB">
      <w:pPr>
        <w:spacing w:line="276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410EE1">
        <w:rPr>
          <w:rFonts w:ascii="Cambria" w:hAnsi="Cambria"/>
          <w:bCs/>
          <w:noProof/>
          <w:sz w:val="24"/>
          <w:szCs w:val="24"/>
          <w:lang w:val="sr-Cyrl-RS"/>
        </w:rPr>
        <w:t>У Нишу, 23</w:t>
      </w:r>
      <w:r w:rsidRPr="00410EE1">
        <w:rPr>
          <w:rFonts w:ascii="Cambria" w:hAnsi="Cambria"/>
          <w:noProof/>
          <w:sz w:val="24"/>
          <w:szCs w:val="24"/>
          <w:lang w:val="sr-Cyrl-RS"/>
        </w:rPr>
        <w:t>. 3. 2020. године,</w:t>
      </w:r>
    </w:p>
    <w:p w14:paraId="2F1A3D54" w14:textId="77777777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1CAF8221" w14:textId="2E3CC4C1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</w:p>
    <w:p w14:paraId="141FF1D3" w14:textId="6C54F5AE" w:rsidR="00FE3DCB" w:rsidRPr="00410EE1" w:rsidRDefault="00FF0107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 wp14:anchorId="5CBE54C2" wp14:editId="1FA6A469">
            <wp:simplePos x="0" y="0"/>
            <wp:positionH relativeFrom="column">
              <wp:posOffset>3733800</wp:posOffset>
            </wp:positionH>
            <wp:positionV relativeFrom="paragraph">
              <wp:posOffset>85090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CEA38" w14:textId="77777777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_____________________________________</w:t>
      </w:r>
    </w:p>
    <w:p w14:paraId="41023385" w14:textId="77777777" w:rsidR="00FE3DCB" w:rsidRPr="00410EE1" w:rsidRDefault="00FE3DCB" w:rsidP="00FE3DCB">
      <w:pPr>
        <w:spacing w:line="276" w:lineRule="auto"/>
        <w:jc w:val="right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проф. др Душан Стаменковић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</w:t>
      </w:r>
      <w:bookmarkStart w:id="3" w:name="_Hlk502831816"/>
      <w:bookmarkEnd w:id="1"/>
      <w:bookmarkEnd w:id="2"/>
      <w:r w:rsidRPr="00410EE1">
        <w:rPr>
          <w:rFonts w:ascii="Cambria" w:eastAsia="Calibri" w:hAnsi="Cambria"/>
          <w:b/>
          <w:sz w:val="24"/>
          <w:szCs w:val="24"/>
          <w:lang w:val="sr-Cyrl-RS"/>
        </w:rPr>
        <w:br w:type="page"/>
      </w:r>
    </w:p>
    <w:p w14:paraId="2311FBCF" w14:textId="77777777" w:rsidR="004327A9" w:rsidRPr="00410EE1" w:rsidRDefault="004327A9" w:rsidP="00FE3DCB">
      <w:pPr>
        <w:spacing w:line="276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C7F529B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sz w:val="24"/>
          <w:szCs w:val="24"/>
          <w:lang w:val="sr-Cyrl-RS"/>
        </w:rPr>
        <w:t>ИЗБОРНОМ ВЕЋУ ФИЛОЗОФСКОГ ФАКУЛТЕТА</w:t>
      </w:r>
    </w:p>
    <w:p w14:paraId="0B90BD42" w14:textId="77777777" w:rsidR="00FE3DCB" w:rsidRPr="00410EE1" w:rsidRDefault="00FE3DCB" w:rsidP="00FE3DCB">
      <w:pPr>
        <w:spacing w:line="276" w:lineRule="auto"/>
        <w:rPr>
          <w:rFonts w:ascii="Cambria" w:hAnsi="Cambria"/>
          <w:sz w:val="24"/>
          <w:szCs w:val="24"/>
          <w:lang w:val="sr-Cyrl-RS"/>
        </w:rPr>
      </w:pPr>
    </w:p>
    <w:p w14:paraId="4AB94240" w14:textId="77777777" w:rsidR="00FE3DCB" w:rsidRPr="00410EE1" w:rsidRDefault="00FE3DCB" w:rsidP="00FE3DCB">
      <w:p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bookmarkStart w:id="4" w:name="_Hlk535153113"/>
      <w:r w:rsidRPr="00410EE1">
        <w:rPr>
          <w:rFonts w:ascii="Cambria" w:hAnsi="Cambria"/>
          <w:sz w:val="24"/>
          <w:szCs w:val="24"/>
          <w:lang w:val="sr-Cyrl-RS"/>
        </w:rPr>
        <w:t xml:space="preserve">На основу одлуке Већа Департмана за англистику од </w:t>
      </w:r>
      <w:r w:rsidRPr="00410EE1">
        <w:rPr>
          <w:rFonts w:ascii="Cambria" w:hAnsi="Cambria"/>
          <w:noProof/>
          <w:sz w:val="24"/>
          <w:szCs w:val="24"/>
          <w:lang w:val="sr-Cyrl-RS"/>
        </w:rPr>
        <w:t xml:space="preserve">23. 3. 2020. </w:t>
      </w:r>
      <w:r w:rsidRPr="00410EE1">
        <w:rPr>
          <w:rFonts w:ascii="Cambria" w:hAnsi="Cambria"/>
          <w:sz w:val="24"/>
          <w:szCs w:val="24"/>
          <w:lang w:val="sr-Cyrl-RS"/>
        </w:rPr>
        <w:t xml:space="preserve">године, Изборном већу Филозофског факултета у Нишу достављамо следећи </w:t>
      </w:r>
      <w:bookmarkEnd w:id="4"/>
    </w:p>
    <w:p w14:paraId="402F70B5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b/>
          <w:sz w:val="24"/>
          <w:szCs w:val="24"/>
          <w:lang w:val="sr-Cyrl-RS"/>
        </w:rPr>
      </w:pPr>
    </w:p>
    <w:p w14:paraId="7703B953" w14:textId="77777777" w:rsidR="00FE3DCB" w:rsidRPr="00410EE1" w:rsidRDefault="00FE3DCB" w:rsidP="00FE3DCB">
      <w:pPr>
        <w:spacing w:line="276" w:lineRule="auto"/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eastAsia="Calibri" w:hAnsi="Cambria"/>
          <w:b/>
          <w:sz w:val="24"/>
          <w:szCs w:val="24"/>
          <w:lang w:val="sr-Cyrl-RS"/>
        </w:rPr>
        <w:t xml:space="preserve">ПРЕДЛОГ ОЦЕНЕ АНГАЖОВАЊА КАНДИДАТА ДР ЉИЉАНЕ ЈАНКОВИЋ У РАЗВОЈУ НАСТАВЕ И РАЗВОЈУ ДРУГИХ ДЕЛАТНОСТИ ВИСОКОШКОЛСКЕ УСТАНОВЕ </w:t>
      </w:r>
    </w:p>
    <w:bookmarkEnd w:id="3"/>
    <w:p w14:paraId="64E9A2BB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7214CA41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22A01627" w14:textId="77777777" w:rsidR="00FE3DCB" w:rsidRPr="00410EE1" w:rsidRDefault="00FE3DCB" w:rsidP="00FE3DCB">
      <w:pPr>
        <w:spacing w:line="276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Др Љиљана Јанковић, кандидат за избор у звање доцент за ужу научну област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Англистичка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лингвистика </w:t>
      </w:r>
      <w:r w:rsidRPr="00410EE1">
        <w:rPr>
          <w:rFonts w:ascii="Cambria" w:hAnsi="Cambria"/>
          <w:sz w:val="24"/>
          <w:szCs w:val="24"/>
          <w:lang w:val="sr-Cyrl-RS"/>
        </w:rPr>
        <w:t>(</w:t>
      </w:r>
      <w:r w:rsidRPr="00410EE1">
        <w:rPr>
          <w:rFonts w:ascii="Cambria" w:hAnsi="Cambria"/>
          <w:i/>
          <w:iCs/>
          <w:sz w:val="24"/>
          <w:szCs w:val="24"/>
          <w:lang w:val="sr-Cyrl-RS"/>
        </w:rPr>
        <w:t>Савремени енглески језик 7</w:t>
      </w:r>
      <w:r w:rsidRPr="00410EE1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Pr="00410EE1">
        <w:rPr>
          <w:rFonts w:ascii="Cambria" w:hAnsi="Cambria"/>
          <w:i/>
          <w:iCs/>
          <w:sz w:val="24"/>
          <w:szCs w:val="24"/>
          <w:lang w:val="sr-Cyrl-RS"/>
        </w:rPr>
        <w:t>Морфосинтакса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 xml:space="preserve">) 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по конкурсу који је расписао Филозофски факултет Универзитета у Нишу дана 18. 12. 2019. године у публикацији </w:t>
      </w:r>
      <w:r w:rsidRPr="00410EE1">
        <w:rPr>
          <w:rFonts w:ascii="Cambria" w:eastAsia="Calibri" w:hAnsi="Cambria"/>
          <w:i/>
          <w:sz w:val="24"/>
          <w:szCs w:val="24"/>
          <w:lang w:val="sr-Cyrl-RS"/>
        </w:rPr>
        <w:t>Послови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, остварила је следеће најзначајније резултате у развоју наставе и других делатности Филозофског факултета и Универзитета у Нишу: </w:t>
      </w:r>
    </w:p>
    <w:p w14:paraId="727E976E" w14:textId="77777777" w:rsidR="00FE3DCB" w:rsidRPr="00410EE1" w:rsidRDefault="00FE3DCB" w:rsidP="00FE3DCB">
      <w:pPr>
        <w:spacing w:line="276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7D8438D0" w14:textId="4FB66C86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bCs/>
          <w:sz w:val="24"/>
          <w:szCs w:val="24"/>
          <w:lang w:val="sr-Cyrl-RS"/>
        </w:rPr>
        <w:t>Др Љиљана Јанковић је у току свог рада на Департману за англистику на Филозофском факултету држала различите типове лекторских вежби из енглеског језика на свим годинама основних студија (Граматика, Есеј, Превод), у оквиру предмета Савремени енглески језик 5, 6, 7 и 8, Наука о превођењу, Енглески језик I, Енглески језик II, Енглески језик III и Енглески језик IV (стари програм, пре болоњске реформе), а по потреби је била ангажована и за извођење вежби из теоријских предмета Увод у британске студије, Енглеска књижевност до 1700. и Америчка књижевност.</w:t>
      </w:r>
      <w:r w:rsidRPr="00410EE1">
        <w:rPr>
          <w:rFonts w:ascii="Cambria" w:hAnsi="Cambria"/>
          <w:sz w:val="24"/>
          <w:szCs w:val="24"/>
          <w:lang w:val="sr-Cyrl-RS"/>
        </w:rPr>
        <w:t xml:space="preserve"> Тренутно држи вежбе на предметима Савремени енглески језик 6 (Превод), Савремени енглески језик 7 (Граматика и Превод), Савремени енглески језик 8 (Граматика и Превод), као и на предметима </w:t>
      </w:r>
      <w:proofErr w:type="spellStart"/>
      <w:r w:rsidRPr="00410EE1">
        <w:rPr>
          <w:rFonts w:ascii="Cambria" w:hAnsi="Cambria"/>
          <w:sz w:val="24"/>
          <w:szCs w:val="24"/>
          <w:lang w:val="sr-Cyrl-RS"/>
        </w:rPr>
        <w:t>Морфосинтакса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 xml:space="preserve"> и Језички огледи: превођење са енглеског на српски језик, које је самостално осмислила и предложила;</w:t>
      </w:r>
    </w:p>
    <w:p w14:paraId="54848C75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октобар 2019. – фебруар 2020. – рад са студентима четврте године Англистике на превођењу студентских прича са енглеског на српски језик и уредник збирке преведених студентских прича под насловом ”Друштво живих преводилаца” (“</w:t>
      </w:r>
      <w:proofErr w:type="spellStart"/>
      <w:r w:rsidRPr="00410EE1">
        <w:rPr>
          <w:rFonts w:ascii="Cambria" w:hAnsi="Cambria"/>
          <w:sz w:val="24"/>
          <w:szCs w:val="24"/>
          <w:lang w:val="sr-Cyrl-RS"/>
        </w:rPr>
        <w:t>Live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lang w:val="sr-Cyrl-RS"/>
        </w:rPr>
        <w:t>Translators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 xml:space="preserve">’ </w:t>
      </w:r>
      <w:proofErr w:type="spellStart"/>
      <w:r w:rsidRPr="00410EE1">
        <w:rPr>
          <w:rFonts w:ascii="Cambria" w:hAnsi="Cambria"/>
          <w:sz w:val="24"/>
          <w:szCs w:val="24"/>
          <w:lang w:val="sr-Cyrl-RS"/>
        </w:rPr>
        <w:t>Society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>”);</w:t>
      </w:r>
    </w:p>
    <w:p w14:paraId="7C0D38F2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lastRenderedPageBreak/>
        <w:t>септембар, 2014. – припремна настава и извођење испита из енглеског језика на нивоу Б2 за наставнике из Гимназије ”Бора Станковић”, Ниш, који држе двојезичну наставу;</w:t>
      </w:r>
    </w:p>
    <w:p w14:paraId="224E90F4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16.6. – 29.8.2008. – припремна настава и извођење испита из енглеског језика на нивоу Б2 за наставнике Основне школе ”Краљ Петар I”, Ниш, који држе двојезичну наставу;</w:t>
      </w:r>
    </w:p>
    <w:p w14:paraId="3B1BAFFE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академска година 2002–2003. и 2008–2009. – секретар Департмана за англистику;</w:t>
      </w:r>
    </w:p>
    <w:p w14:paraId="303B6476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2012. до данас – члан Комисије за проверу знања енглеског језика на нивоу Б2;</w:t>
      </w:r>
    </w:p>
    <w:p w14:paraId="7189DDC1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2014–2015. – секретар међународне конференције </w:t>
      </w:r>
      <w:r w:rsidRPr="00410EE1">
        <w:rPr>
          <w:rFonts w:ascii="Cambria" w:hAnsi="Cambria"/>
          <w:i/>
          <w:iCs/>
          <w:sz w:val="24"/>
          <w:szCs w:val="24"/>
          <w:shd w:val="clear" w:color="auto" w:fill="FFFFFF"/>
          <w:lang w:val="sr-Cyrl-RS"/>
        </w:rPr>
        <w:t xml:space="preserve">Језик, књижевност, дискурс </w:t>
      </w: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у организацији Департмана за англистику, Филозофског факултета у Ниш;</w:t>
      </w:r>
    </w:p>
    <w:p w14:paraId="510D1B9D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2012 – 2016. – преводилац и лектор сажетака и радова у издању Филозофског факултета у Нишу, и преводилац диплома и додатка дипломи за све нивое студија на Филозофском факултету у Нишу;</w:t>
      </w:r>
    </w:p>
    <w:p w14:paraId="7EE94274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2016. – учешће у реализацији ТЕМПУС пројекта FUSE –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Fostering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University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Support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Services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and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Procedures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for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Full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Participation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in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the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European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Higher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Education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Area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, чији је носилац Универзитет у Нишу, у својству преводиоца публикације;</w:t>
      </w:r>
    </w:p>
    <w:p w14:paraId="55A755F9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2017. – учешће у реализацији ТЕМПУС пројекта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Strengthening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Higher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Education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for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Social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Policy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Making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and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Social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Services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Delivery</w:t>
      </w:r>
      <w:proofErr w:type="spellEnd"/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, чији је носилац Универзитет у Нишу, у својству преводиоца публикације;</w:t>
      </w:r>
    </w:p>
    <w:p w14:paraId="0F9A18C9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Од 2000. – члан Комисије за прегледање класификационог испита за основне академске студије на Департману за англистику;</w:t>
      </w:r>
    </w:p>
    <w:p w14:paraId="25B59D01" w14:textId="77777777" w:rsidR="00FE3DCB" w:rsidRPr="00410EE1" w:rsidRDefault="00FE3DCB" w:rsidP="00FE3DCB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Cambria" w:hAnsi="Cambria"/>
          <w:color w:val="000000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shd w:val="clear" w:color="auto" w:fill="FFFFFF"/>
          <w:lang w:val="sr-Cyrl-RS"/>
        </w:rPr>
        <w:t>Члан тима за извођење припремне наставе на Департману за англистику 2019., 2017., 2015., 2013. године, и организатор тима за извођење припремне наставе 2019;</w:t>
      </w:r>
    </w:p>
    <w:p w14:paraId="4354FBDD" w14:textId="77777777" w:rsidR="00FE3DCB" w:rsidRPr="00410EE1" w:rsidRDefault="00FE3DCB" w:rsidP="00FE3DCB">
      <w:pPr>
        <w:tabs>
          <w:tab w:val="left" w:pos="171"/>
        </w:tabs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2E4F3895" w14:textId="77777777" w:rsidR="00FE3DCB" w:rsidRPr="00410EE1" w:rsidRDefault="00FE3DCB" w:rsidP="00FE3DCB">
      <w:pPr>
        <w:tabs>
          <w:tab w:val="left" w:pos="171"/>
        </w:tabs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  <w:t>На основу свега наведеног, ангажовање кандидата др Љиљане Јанковић у развоју наставе и развоју других делатности високошколске установе</w:t>
      </w:r>
      <w:r w:rsidRPr="00410EE1">
        <w:rPr>
          <w:rFonts w:ascii="Cambria" w:hAnsi="Cambria"/>
          <w:sz w:val="24"/>
          <w:szCs w:val="24"/>
          <w:lang w:val="sr-Cyrl-RS"/>
        </w:rPr>
        <w:t xml:space="preserve"> </w:t>
      </w:r>
      <w:r w:rsidRPr="00410EE1">
        <w:rPr>
          <w:rFonts w:ascii="Cambria" w:eastAsia="Calibri" w:hAnsi="Cambria"/>
          <w:sz w:val="24"/>
          <w:szCs w:val="24"/>
          <w:u w:val="single"/>
          <w:lang w:val="sr-Cyrl-RS"/>
        </w:rPr>
        <w:t>позитивно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је оцењено.</w:t>
      </w:r>
    </w:p>
    <w:p w14:paraId="303A8A2A" w14:textId="77777777" w:rsidR="00FE3DCB" w:rsidRPr="00410EE1" w:rsidRDefault="00FE3DCB" w:rsidP="00FE3DCB">
      <w:pPr>
        <w:tabs>
          <w:tab w:val="left" w:pos="171"/>
        </w:tabs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50D34586" w14:textId="77777777" w:rsidR="00FE3DCB" w:rsidRPr="00410EE1" w:rsidRDefault="00FE3DCB" w:rsidP="00FE3DCB">
      <w:pPr>
        <w:spacing w:line="276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410EE1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Pr="00410EE1">
        <w:rPr>
          <w:rFonts w:ascii="Cambria" w:hAnsi="Cambria"/>
          <w:noProof/>
          <w:sz w:val="24"/>
          <w:szCs w:val="24"/>
          <w:lang w:val="sr-Cyrl-RS"/>
        </w:rPr>
        <w:t>23. 3. 2020. године,</w:t>
      </w:r>
    </w:p>
    <w:p w14:paraId="541EFE78" w14:textId="7609D91D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441524CD" w14:textId="2C0BAFC3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</w:p>
    <w:p w14:paraId="7A3192D4" w14:textId="576298F1" w:rsidR="00FE3DCB" w:rsidRPr="00410EE1" w:rsidRDefault="00FF0107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noProof/>
        </w:rPr>
        <w:drawing>
          <wp:anchor distT="0" distB="0" distL="114300" distR="114300" simplePos="0" relativeHeight="251661312" behindDoc="0" locked="0" layoutInCell="1" allowOverlap="1" wp14:anchorId="6AF4A6E4" wp14:editId="51A6FD0A">
            <wp:simplePos x="0" y="0"/>
            <wp:positionH relativeFrom="column">
              <wp:posOffset>3781425</wp:posOffset>
            </wp:positionH>
            <wp:positionV relativeFrom="paragraph">
              <wp:posOffset>101600</wp:posOffset>
            </wp:positionV>
            <wp:extent cx="2057400" cy="314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DABE5C" w14:textId="77777777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_____________________________________</w:t>
      </w:r>
    </w:p>
    <w:p w14:paraId="14C5A644" w14:textId="77777777" w:rsidR="00FE3DCB" w:rsidRPr="00410EE1" w:rsidRDefault="00FE3DCB" w:rsidP="00FE3DCB">
      <w:pPr>
        <w:tabs>
          <w:tab w:val="left" w:pos="171"/>
        </w:tabs>
        <w:spacing w:line="276" w:lineRule="auto"/>
        <w:jc w:val="right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проф. др Душан Стаменковић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</w:t>
      </w:r>
    </w:p>
    <w:p w14:paraId="258EAC96" w14:textId="03F606A0" w:rsidR="00FE3DCB" w:rsidRPr="00410EE1" w:rsidRDefault="00FE3DCB" w:rsidP="00FE3DCB">
      <w:p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6D7FB189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sz w:val="24"/>
          <w:szCs w:val="24"/>
          <w:lang w:val="sr-Cyrl-RS"/>
        </w:rPr>
        <w:t>ИЗБОРНОМ ВЕЋУ ФИЛОЗОФСКОГ ФАКУЛТЕТА</w:t>
      </w:r>
    </w:p>
    <w:p w14:paraId="56CAB3B4" w14:textId="77777777" w:rsidR="00FE3DCB" w:rsidRPr="00410EE1" w:rsidRDefault="00FE3DCB" w:rsidP="00FE3DCB">
      <w:pPr>
        <w:spacing w:line="276" w:lineRule="auto"/>
        <w:rPr>
          <w:rFonts w:ascii="Cambria" w:hAnsi="Cambria"/>
          <w:sz w:val="24"/>
          <w:szCs w:val="24"/>
          <w:lang w:val="sr-Cyrl-RS"/>
        </w:rPr>
      </w:pPr>
    </w:p>
    <w:p w14:paraId="395CDFA0" w14:textId="77777777" w:rsidR="00FE3DCB" w:rsidRPr="00410EE1" w:rsidRDefault="00FE3DCB" w:rsidP="00FE3DCB">
      <w:p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 xml:space="preserve">На основу одлуке Већа Департмана за англистику од </w:t>
      </w:r>
      <w:r w:rsidRPr="00410EE1">
        <w:rPr>
          <w:rFonts w:ascii="Cambria" w:hAnsi="Cambria"/>
          <w:noProof/>
          <w:sz w:val="24"/>
          <w:szCs w:val="24"/>
          <w:lang w:val="sr-Cyrl-RS"/>
        </w:rPr>
        <w:t xml:space="preserve">23. 3. </w:t>
      </w:r>
      <w:r w:rsidRPr="00410EE1">
        <w:rPr>
          <w:rFonts w:ascii="Cambria" w:hAnsi="Cambria"/>
          <w:sz w:val="24"/>
          <w:szCs w:val="24"/>
          <w:lang w:val="sr-Cyrl-RS"/>
        </w:rPr>
        <w:t xml:space="preserve">2020. године, Изборном већу Филозофског факултета у Нишу достављамо следећи </w:t>
      </w:r>
    </w:p>
    <w:p w14:paraId="3AFBD1CB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b/>
          <w:sz w:val="24"/>
          <w:szCs w:val="24"/>
          <w:lang w:val="sr-Cyrl-RS"/>
        </w:rPr>
      </w:pPr>
    </w:p>
    <w:p w14:paraId="69AC3C53" w14:textId="77777777" w:rsidR="00FE3DCB" w:rsidRPr="00410EE1" w:rsidRDefault="00FE3DCB" w:rsidP="00FE3DCB">
      <w:pPr>
        <w:spacing w:line="276" w:lineRule="auto"/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eastAsia="Calibri" w:hAnsi="Cambria"/>
          <w:b/>
          <w:sz w:val="24"/>
          <w:szCs w:val="24"/>
          <w:lang w:val="sr-Cyrl-RS"/>
        </w:rPr>
        <w:t>ПРЕДЛОГ ОЦЕНЕ РЕЗУЛТАТА ПЕДАГОШКОГ РАДА КАНДИДАТА ДР ЉИЉАНЕ ЈАНКОВИЋ</w:t>
      </w:r>
    </w:p>
    <w:p w14:paraId="1B0CC870" w14:textId="77777777" w:rsidR="00FE3DCB" w:rsidRPr="00410EE1" w:rsidRDefault="00FE3DCB" w:rsidP="004327A9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547222E3" w14:textId="77777777" w:rsidR="00FE3DCB" w:rsidRPr="00410EE1" w:rsidRDefault="00FE3DCB" w:rsidP="00FE3DCB">
      <w:pPr>
        <w:spacing w:line="276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Др Љиљана Јанковић, кандидат за избор у звање доцент за ужу научну област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Англистичка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лингвистика </w:t>
      </w:r>
      <w:r w:rsidRPr="00410EE1">
        <w:rPr>
          <w:rFonts w:ascii="Cambria" w:hAnsi="Cambria"/>
          <w:sz w:val="24"/>
          <w:szCs w:val="24"/>
          <w:lang w:val="sr-Cyrl-RS"/>
        </w:rPr>
        <w:t>(</w:t>
      </w:r>
      <w:r w:rsidRPr="00410EE1">
        <w:rPr>
          <w:rFonts w:ascii="Cambria" w:hAnsi="Cambria"/>
          <w:i/>
          <w:iCs/>
          <w:sz w:val="24"/>
          <w:szCs w:val="24"/>
          <w:lang w:val="sr-Cyrl-RS"/>
        </w:rPr>
        <w:t>Савремени енглески језик 7</w:t>
      </w:r>
      <w:r w:rsidRPr="00410EE1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Pr="00410EE1">
        <w:rPr>
          <w:rFonts w:ascii="Cambria" w:hAnsi="Cambria"/>
          <w:i/>
          <w:iCs/>
          <w:sz w:val="24"/>
          <w:szCs w:val="24"/>
          <w:lang w:val="sr-Cyrl-RS"/>
        </w:rPr>
        <w:t>Морфосинтакса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 xml:space="preserve">) 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по конкурсу који је расписао Филозофски факултет Универзитета у Нишу дана 18. 12. 2019. године у публикацији </w:t>
      </w:r>
      <w:r w:rsidRPr="00410EE1">
        <w:rPr>
          <w:rFonts w:ascii="Cambria" w:eastAsia="Calibri" w:hAnsi="Cambria"/>
          <w:i/>
          <w:sz w:val="24"/>
          <w:szCs w:val="24"/>
          <w:lang w:val="sr-Cyrl-RS"/>
        </w:rPr>
        <w:t>Послови,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остварила је следеће резултате у свом педагошком раду:</w:t>
      </w:r>
    </w:p>
    <w:p w14:paraId="39B15321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Др Љиљана Јанковић има докторат наука из одговарајуће области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Англистичке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лингвистике;</w:t>
      </w:r>
    </w:p>
    <w:p w14:paraId="62CEEBB5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Приступно предавање из уже научне области за коју се бира,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Англистичке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лингвистике, под називом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Morphosyntax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: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Semantic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and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Grammatical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>Analysis</w:t>
      </w:r>
      <w:proofErr w:type="spellEnd"/>
      <w:r w:rsidRPr="00410EE1">
        <w:rPr>
          <w:rFonts w:ascii="Cambria" w:eastAsia="Calibri" w:hAnsi="Cambria"/>
          <w:i/>
          <w:iCs/>
          <w:sz w:val="24"/>
          <w:szCs w:val="24"/>
          <w:lang w:val="sr-Cyrl-RS"/>
        </w:rPr>
        <w:t xml:space="preserve"> </w:t>
      </w:r>
      <w:r w:rsidRPr="00410EE1">
        <w:rPr>
          <w:rFonts w:ascii="Cambria" w:eastAsia="Calibri" w:hAnsi="Cambria"/>
          <w:sz w:val="24"/>
          <w:szCs w:val="24"/>
          <w:lang w:val="sr-Cyrl-RS"/>
        </w:rPr>
        <w:t>одржано је 10. 2. 2020. на Филозофском факултету у Нишу и позитивно је оцењено од стране комисије Филозофског факултета у Нишу;</w:t>
      </w:r>
    </w:p>
    <w:p w14:paraId="37356CF9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има искуство од 27 година у раду у настави, које је стекла током свог рада на Филозофском факултету у Нишу (од октобра 1993. године до данас), и то најпре као лектор а потом и као виши лектор за енглески језик; тренутно држи часове вежби на пет предмета на основним академским студијама Англистике;</w:t>
      </w:r>
    </w:p>
    <w:p w14:paraId="17A26DB7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oд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почетка рада до данас, резултати на анонимним студентским евалуацијама увек су јој били позитивно оцењени;</w:t>
      </w:r>
    </w:p>
    <w:p w14:paraId="4D57D67A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све своје дужности на предметима које држи обавља одговорно и савесно; </w:t>
      </w:r>
    </w:p>
    <w:p w14:paraId="3DCBEDB9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>подстиче учешће студената у научним истраживањима и помаже на њиховом путу професионалног развоја;</w:t>
      </w:r>
    </w:p>
    <w:p w14:paraId="536B9F28" w14:textId="77777777" w:rsidR="00FE3DCB" w:rsidRPr="00410EE1" w:rsidRDefault="00FE3DCB" w:rsidP="00FE3DCB">
      <w:pPr>
        <w:numPr>
          <w:ilvl w:val="0"/>
          <w:numId w:val="4"/>
        </w:numPr>
        <w:spacing w:after="0" w:line="276" w:lineRule="auto"/>
        <w:ind w:left="567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>примењује савремене образовне и педагошке приступе у реализацији наставног програма, користи савремену уџбеничку литературу и савремене методе предавања из области наставе за коју је задужена.</w:t>
      </w:r>
    </w:p>
    <w:p w14:paraId="62C5B046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5508591A" w14:textId="209E018D" w:rsidR="00FE3DCB" w:rsidRPr="00410EE1" w:rsidRDefault="00FE3DCB" w:rsidP="00FE3DCB">
      <w:pPr>
        <w:spacing w:line="276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>На основу свега наведеног, педагошки рад кандидата др Љиљане Јан</w:t>
      </w:r>
      <w:r w:rsidR="004327A9" w:rsidRPr="00410EE1">
        <w:rPr>
          <w:rFonts w:ascii="Cambria" w:eastAsia="Calibri" w:hAnsi="Cambria"/>
          <w:sz w:val="24"/>
          <w:szCs w:val="24"/>
          <w:lang w:val="sr-Cyrl-RS"/>
        </w:rPr>
        <w:t>ко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вић </w:t>
      </w:r>
      <w:r w:rsidRPr="00410EE1">
        <w:rPr>
          <w:rFonts w:ascii="Cambria" w:eastAsia="Calibri" w:hAnsi="Cambria"/>
          <w:sz w:val="24"/>
          <w:szCs w:val="24"/>
          <w:u w:val="single"/>
          <w:lang w:val="sr-Cyrl-RS"/>
        </w:rPr>
        <w:t>позитивно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је оцењен.</w:t>
      </w:r>
    </w:p>
    <w:p w14:paraId="3C4F14F6" w14:textId="77777777" w:rsidR="00FE3DCB" w:rsidRPr="00410EE1" w:rsidRDefault="00FE3DCB" w:rsidP="00FE3DCB">
      <w:pPr>
        <w:spacing w:line="276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40E3E507" w14:textId="77777777" w:rsidR="00FE3DCB" w:rsidRPr="00410EE1" w:rsidRDefault="00FE3DCB" w:rsidP="00FE3DCB">
      <w:pPr>
        <w:spacing w:line="276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bookmarkStart w:id="5" w:name="_Hlk502834457"/>
      <w:r w:rsidRPr="00410EE1">
        <w:rPr>
          <w:rFonts w:ascii="Cambria" w:hAnsi="Cambria"/>
          <w:bCs/>
          <w:noProof/>
          <w:sz w:val="24"/>
          <w:szCs w:val="24"/>
          <w:lang w:val="sr-Cyrl-RS"/>
        </w:rPr>
        <w:lastRenderedPageBreak/>
        <w:t xml:space="preserve">У Нишу, </w:t>
      </w:r>
      <w:r w:rsidRPr="00410EE1">
        <w:rPr>
          <w:rFonts w:ascii="Cambria" w:hAnsi="Cambria"/>
          <w:noProof/>
          <w:sz w:val="24"/>
          <w:szCs w:val="24"/>
          <w:lang w:val="sr-Cyrl-RS"/>
        </w:rPr>
        <w:t>23. 3. 2020. године,</w:t>
      </w:r>
    </w:p>
    <w:p w14:paraId="01D61836" w14:textId="77777777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0D6B7ADB" w14:textId="5CC2C70B" w:rsidR="00FE3DCB" w:rsidRPr="00410EE1" w:rsidRDefault="00FE3DCB" w:rsidP="00FE3DCB">
      <w:pPr>
        <w:spacing w:line="276" w:lineRule="auto"/>
        <w:jc w:val="right"/>
        <w:rPr>
          <w:rFonts w:ascii="Cambria" w:hAnsi="Cambria"/>
          <w:noProof/>
          <w:sz w:val="24"/>
          <w:szCs w:val="24"/>
          <w:lang w:val="sr-Cyrl-RS"/>
        </w:rPr>
      </w:pPr>
    </w:p>
    <w:p w14:paraId="6F54CF9E" w14:textId="375AD972" w:rsidR="00FE3DCB" w:rsidRPr="00410EE1" w:rsidRDefault="00FF0107" w:rsidP="00FE3DCB">
      <w:pPr>
        <w:spacing w:line="276" w:lineRule="auto"/>
        <w:jc w:val="right"/>
        <w:rPr>
          <w:rFonts w:ascii="Cambria" w:hAnsi="Cambria"/>
          <w:noProof/>
          <w:sz w:val="24"/>
          <w:szCs w:val="24"/>
          <w:lang w:val="sr-Cyrl-RS"/>
        </w:rPr>
      </w:pPr>
      <w:r w:rsidRPr="00410EE1">
        <w:rPr>
          <w:rFonts w:ascii="Cambria" w:hAnsi="Cambria"/>
          <w:noProof/>
        </w:rPr>
        <w:drawing>
          <wp:anchor distT="0" distB="0" distL="114300" distR="114300" simplePos="0" relativeHeight="251663360" behindDoc="0" locked="0" layoutInCell="1" allowOverlap="1" wp14:anchorId="0EA9C715" wp14:editId="3949349F">
            <wp:simplePos x="0" y="0"/>
            <wp:positionH relativeFrom="column">
              <wp:posOffset>3762375</wp:posOffset>
            </wp:positionH>
            <wp:positionV relativeFrom="paragraph">
              <wp:posOffset>85090</wp:posOffset>
            </wp:positionV>
            <wp:extent cx="2057400" cy="3143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DC9C0" w14:textId="77777777" w:rsidR="00FE3DCB" w:rsidRPr="00410EE1" w:rsidRDefault="00FE3DCB" w:rsidP="00FE3DCB">
      <w:pPr>
        <w:spacing w:line="276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_____________________________________</w:t>
      </w:r>
    </w:p>
    <w:p w14:paraId="5D218D36" w14:textId="77777777" w:rsidR="00FE3DCB" w:rsidRPr="00410EE1" w:rsidRDefault="00FE3DCB" w:rsidP="00FE3DCB">
      <w:pPr>
        <w:spacing w:line="276" w:lineRule="auto"/>
        <w:jc w:val="right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проф. др Душан Стаменковић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</w:t>
      </w:r>
    </w:p>
    <w:p w14:paraId="6B332EE0" w14:textId="77777777" w:rsidR="00FE3DCB" w:rsidRPr="00410EE1" w:rsidRDefault="00FE3DCB" w:rsidP="00FE3DCB">
      <w:pPr>
        <w:spacing w:line="276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  <w:t xml:space="preserve"> </w:t>
      </w:r>
      <w:bookmarkEnd w:id="5"/>
    </w:p>
    <w:p w14:paraId="2C50A2ED" w14:textId="266E83C0" w:rsidR="00DF5DD5" w:rsidRPr="00410EE1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1B1EBC2C" w14:textId="77777777" w:rsidR="00410EE1" w:rsidRPr="00410EE1" w:rsidRDefault="00410EE1">
      <w:pPr>
        <w:rPr>
          <w:rFonts w:ascii="Cambria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sz w:val="24"/>
          <w:szCs w:val="24"/>
          <w:lang w:val="sr-Cyrl-RS"/>
        </w:rPr>
        <w:br w:type="page"/>
      </w:r>
    </w:p>
    <w:p w14:paraId="0FCB690C" w14:textId="77777777" w:rsidR="00410EE1" w:rsidRPr="00410EE1" w:rsidRDefault="00410EE1" w:rsidP="00410EE1">
      <w:pPr>
        <w:spacing w:line="276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43DEC71" w14:textId="0525A22E" w:rsidR="00410EE1" w:rsidRPr="00410EE1" w:rsidRDefault="00410EE1" w:rsidP="00410EE1">
      <w:pPr>
        <w:spacing w:after="0" w:line="360" w:lineRule="auto"/>
        <w:jc w:val="both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sz w:val="24"/>
          <w:szCs w:val="24"/>
          <w:lang w:val="sr-Cyrl-RS"/>
        </w:rPr>
        <w:t>ИЗБОРНОМ ВЕЋУ ФИЛОЗОФСКОГ ФАКУЛТЕТА</w:t>
      </w:r>
    </w:p>
    <w:p w14:paraId="76A462DF" w14:textId="77777777" w:rsidR="00410EE1" w:rsidRPr="00410EE1" w:rsidRDefault="00410EE1" w:rsidP="00410EE1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1170D320" w14:textId="77777777" w:rsidR="00410EE1" w:rsidRPr="00410EE1" w:rsidRDefault="00410EE1" w:rsidP="00410EE1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410EE1">
        <w:rPr>
          <w:rFonts w:ascii="Cambria" w:hAnsi="Cambria"/>
          <w:b/>
          <w:bCs/>
          <w:sz w:val="24"/>
          <w:szCs w:val="24"/>
          <w:lang w:val="sr-Cyrl-RS"/>
        </w:rPr>
        <w:t xml:space="preserve">ПРЕДЛОГ ОЦЕНЕ О ОДРЖАНОМ ПРИСТУПНОМ ПРЕДАВАЊУ КАНДИДАТА </w:t>
      </w:r>
    </w:p>
    <w:p w14:paraId="0DCBB800" w14:textId="75EC9DDB" w:rsidR="00410EE1" w:rsidRPr="00410EE1" w:rsidRDefault="00410EE1" w:rsidP="00410EE1">
      <w:pPr>
        <w:spacing w:after="0" w:line="360" w:lineRule="auto"/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410EE1">
        <w:rPr>
          <w:rFonts w:ascii="Cambria" w:hAnsi="Cambria"/>
          <w:b/>
          <w:bCs/>
          <w:sz w:val="24"/>
          <w:szCs w:val="24"/>
          <w:lang w:val="sr-Cyrl-RS"/>
        </w:rPr>
        <w:t>ДР ЉИЉАНЕ ЈАНКОВИЋ</w:t>
      </w:r>
    </w:p>
    <w:p w14:paraId="5B5E9777" w14:textId="77777777" w:rsidR="00410EE1" w:rsidRPr="00410EE1" w:rsidRDefault="00410EE1" w:rsidP="00410EE1">
      <w:pPr>
        <w:spacing w:after="0" w:line="360" w:lineRule="auto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3A3E0311" w14:textId="566F25F7" w:rsidR="00410EE1" w:rsidRPr="00410EE1" w:rsidRDefault="00410EE1" w:rsidP="00410EE1">
      <w:pPr>
        <w:spacing w:after="0"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Др Љиљана Јанковић, кандидат за избор у звање доцент за ужу научну област </w:t>
      </w:r>
      <w:proofErr w:type="spellStart"/>
      <w:r w:rsidRPr="00410EE1">
        <w:rPr>
          <w:rFonts w:ascii="Cambria" w:eastAsia="Calibri" w:hAnsi="Cambria"/>
          <w:sz w:val="24"/>
          <w:szCs w:val="24"/>
          <w:lang w:val="sr-Cyrl-RS"/>
        </w:rPr>
        <w:t>Англистичка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лингвистика </w:t>
      </w:r>
      <w:r w:rsidRPr="00410EE1">
        <w:rPr>
          <w:rFonts w:ascii="Cambria" w:hAnsi="Cambria"/>
          <w:sz w:val="24"/>
          <w:szCs w:val="24"/>
          <w:lang w:val="sr-Cyrl-RS"/>
        </w:rPr>
        <w:t>(</w:t>
      </w:r>
      <w:r w:rsidRPr="00410EE1">
        <w:rPr>
          <w:rFonts w:ascii="Cambria" w:hAnsi="Cambria"/>
          <w:i/>
          <w:iCs/>
          <w:sz w:val="24"/>
          <w:szCs w:val="24"/>
          <w:lang w:val="sr-Cyrl-RS"/>
        </w:rPr>
        <w:t>Савремени енглески језик 7</w:t>
      </w:r>
      <w:r w:rsidRPr="00410EE1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Pr="00410EE1">
        <w:rPr>
          <w:rFonts w:ascii="Cambria" w:hAnsi="Cambria"/>
          <w:i/>
          <w:iCs/>
          <w:sz w:val="24"/>
          <w:szCs w:val="24"/>
          <w:lang w:val="sr-Cyrl-RS"/>
        </w:rPr>
        <w:t>Морфосинтакса</w:t>
      </w:r>
      <w:proofErr w:type="spellEnd"/>
      <w:r w:rsidRPr="00410EE1">
        <w:rPr>
          <w:rFonts w:ascii="Cambria" w:hAnsi="Cambria"/>
          <w:sz w:val="24"/>
          <w:szCs w:val="24"/>
          <w:lang w:val="sr-Cyrl-RS"/>
        </w:rPr>
        <w:t xml:space="preserve">) 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по конкурсу који је расписао Филозофски факултет Универзитета у Нишу дана 18. 12. 2019. године у публикацији </w:t>
      </w:r>
      <w:r w:rsidRPr="00410EE1">
        <w:rPr>
          <w:rFonts w:ascii="Cambria" w:eastAsia="Calibri" w:hAnsi="Cambria"/>
          <w:i/>
          <w:sz w:val="24"/>
          <w:szCs w:val="24"/>
          <w:lang w:val="sr-Cyrl-RS"/>
        </w:rPr>
        <w:t>Послови,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одржала је приступно предавање под називом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Morphosyntax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: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Semantic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and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Grammatical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Analysis</w:t>
      </w:r>
      <w:proofErr w:type="spellEnd"/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дана 10. 2. 2020. године на Филозофском факултету у Нишу пред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комисијом у следећем саставу: </w:t>
      </w:r>
      <w:r w:rsidRPr="00410EE1">
        <w:rPr>
          <w:rFonts w:ascii="Cambria" w:hAnsi="Cambria" w:cs="Times New Roman"/>
          <w:sz w:val="24"/>
          <w:szCs w:val="24"/>
          <w:lang w:val="sr-Cyrl-RS"/>
        </w:rPr>
        <w:t xml:space="preserve">проф. др Биљана Мишић Илић (председник комисије, ужа научна област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Англистичка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 лингвистика</w:t>
      </w:r>
      <w:r w:rsidRPr="00410EE1">
        <w:rPr>
          <w:rFonts w:ascii="Cambria" w:hAnsi="Cambria" w:cs="Times New Roman"/>
          <w:sz w:val="24"/>
          <w:szCs w:val="24"/>
          <w:lang w:val="sr-Cyrl-RS"/>
        </w:rPr>
        <w:t xml:space="preserve">), проф. др Владимир Ж. Јовановић (члан комисије, ужа научна област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Англистичка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 лингвистика</w:t>
      </w:r>
      <w:r w:rsidRPr="00410EE1">
        <w:rPr>
          <w:rFonts w:ascii="Cambria" w:hAnsi="Cambria" w:cs="Times New Roman"/>
          <w:sz w:val="24"/>
          <w:szCs w:val="24"/>
          <w:lang w:val="sr-Cyrl-RS"/>
        </w:rPr>
        <w:t xml:space="preserve">) и проф. др Виолета Стојичић (члан комисије, ужа научна област </w:t>
      </w:r>
      <w:proofErr w:type="spellStart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>Англистичка</w:t>
      </w:r>
      <w:proofErr w:type="spellEnd"/>
      <w:r w:rsidRPr="00410EE1">
        <w:rPr>
          <w:rFonts w:ascii="Cambria" w:hAnsi="Cambria" w:cs="Times New Roman"/>
          <w:i/>
          <w:iCs/>
          <w:sz w:val="24"/>
          <w:szCs w:val="24"/>
          <w:lang w:val="sr-Cyrl-RS"/>
        </w:rPr>
        <w:t xml:space="preserve"> лингвистика</w:t>
      </w:r>
      <w:r w:rsidRPr="00410EE1">
        <w:rPr>
          <w:rFonts w:ascii="Cambria" w:hAnsi="Cambria" w:cs="Times New Roman"/>
          <w:sz w:val="24"/>
          <w:szCs w:val="24"/>
          <w:lang w:val="sr-Cyrl-RS"/>
        </w:rPr>
        <w:t xml:space="preserve">). </w:t>
      </w:r>
    </w:p>
    <w:p w14:paraId="469B62DB" w14:textId="7808875A" w:rsidR="00410EE1" w:rsidRPr="00410EE1" w:rsidRDefault="00410EE1" w:rsidP="00410EE1">
      <w:pPr>
        <w:spacing w:after="0" w:line="360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2B251CB0" w14:textId="7CD1DC99" w:rsidR="00410EE1" w:rsidRPr="00410EE1" w:rsidRDefault="00410EE1" w:rsidP="00410EE1">
      <w:pPr>
        <w:pStyle w:val="ListParagraph"/>
        <w:spacing w:line="360" w:lineRule="auto"/>
        <w:ind w:left="0" w:firstLine="720"/>
        <w:jc w:val="both"/>
        <w:rPr>
          <w:rFonts w:ascii="Cambria" w:hAnsi="Cambria"/>
          <w:lang w:val="sr-Cyrl-RS"/>
        </w:rPr>
      </w:pPr>
      <w:r w:rsidRPr="00410EE1">
        <w:rPr>
          <w:rFonts w:ascii="Cambria" w:hAnsi="Cambria"/>
          <w:lang w:val="sr-Cyrl-RS"/>
        </w:rPr>
        <w:t xml:space="preserve">На основу Извештаја Комисије, Департман за </w:t>
      </w:r>
      <w:r w:rsidR="00D22EFB">
        <w:rPr>
          <w:rFonts w:ascii="Cambria" w:hAnsi="Cambria"/>
          <w:lang w:val="sr-Cyrl-RS"/>
        </w:rPr>
        <w:t xml:space="preserve">англистику </w:t>
      </w:r>
      <w:bookmarkStart w:id="6" w:name="_GoBack"/>
      <w:bookmarkEnd w:id="6"/>
      <w:r w:rsidRPr="00410EE1">
        <w:rPr>
          <w:rFonts w:ascii="Cambria" w:hAnsi="Cambria"/>
          <w:lang w:val="sr-Cyrl-RS"/>
        </w:rPr>
        <w:t>даје</w:t>
      </w:r>
      <w:r w:rsidRPr="00410EE1">
        <w:rPr>
          <w:rFonts w:ascii="Cambria" w:hAnsi="Cambria"/>
          <w:bCs/>
          <w:lang w:val="sr-Cyrl-RS"/>
        </w:rPr>
        <w:t xml:space="preserve"> </w:t>
      </w:r>
      <w:r w:rsidRPr="00410EE1">
        <w:rPr>
          <w:rFonts w:ascii="Cambria" w:hAnsi="Cambria"/>
          <w:bCs/>
          <w:u w:val="single"/>
          <w:lang w:val="sr-Cyrl-RS"/>
        </w:rPr>
        <w:t>позитивну оцену</w:t>
      </w:r>
      <w:r w:rsidRPr="00410EE1">
        <w:rPr>
          <w:rFonts w:ascii="Cambria" w:hAnsi="Cambria"/>
          <w:lang w:val="sr-Cyrl-RS"/>
        </w:rPr>
        <w:t xml:space="preserve"> за одржано приступно предавање</w:t>
      </w:r>
      <w:r>
        <w:rPr>
          <w:rFonts w:ascii="Cambria" w:hAnsi="Cambria"/>
          <w:b/>
          <w:lang w:val="sr-Cyrl-RS"/>
        </w:rPr>
        <w:t xml:space="preserve"> </w:t>
      </w:r>
      <w:r>
        <w:rPr>
          <w:rFonts w:ascii="Cambria" w:hAnsi="Cambria"/>
          <w:bCs/>
          <w:lang w:val="sr-Cyrl-RS"/>
        </w:rPr>
        <w:t>др Љиљане Јанковић</w:t>
      </w:r>
      <w:r w:rsidRPr="00410EE1">
        <w:rPr>
          <w:rFonts w:ascii="Cambria" w:hAnsi="Cambria"/>
          <w:lang w:val="sr-Cyrl-RS"/>
        </w:rPr>
        <w:t>.</w:t>
      </w:r>
    </w:p>
    <w:p w14:paraId="1B56EEDC" w14:textId="1EC5F3C2" w:rsidR="00410EE1" w:rsidRPr="00410EE1" w:rsidRDefault="00410EE1" w:rsidP="00410EE1">
      <w:pPr>
        <w:spacing w:after="0" w:line="360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71163CBE" w14:textId="77777777" w:rsidR="00410EE1" w:rsidRPr="00410EE1" w:rsidRDefault="00410EE1" w:rsidP="00410EE1">
      <w:pPr>
        <w:spacing w:after="0" w:line="360" w:lineRule="auto"/>
        <w:ind w:firstLine="720"/>
        <w:jc w:val="both"/>
        <w:rPr>
          <w:rFonts w:ascii="Cambria" w:eastAsia="Calibri" w:hAnsi="Cambria"/>
          <w:sz w:val="24"/>
          <w:szCs w:val="24"/>
          <w:lang w:val="sr-Cyrl-RS"/>
        </w:rPr>
      </w:pPr>
    </w:p>
    <w:p w14:paraId="7D254885" w14:textId="77777777" w:rsidR="00410EE1" w:rsidRPr="00410EE1" w:rsidRDefault="00410EE1" w:rsidP="00410EE1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410EE1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Pr="00410EE1">
        <w:rPr>
          <w:rFonts w:ascii="Cambria" w:hAnsi="Cambria"/>
          <w:noProof/>
          <w:sz w:val="24"/>
          <w:szCs w:val="24"/>
          <w:lang w:val="sr-Cyrl-RS"/>
        </w:rPr>
        <w:t>23. 3. 2020. године,</w:t>
      </w:r>
    </w:p>
    <w:p w14:paraId="1A5C0E21" w14:textId="77777777" w:rsidR="00410EE1" w:rsidRPr="00410EE1" w:rsidRDefault="00410EE1" w:rsidP="00410EE1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5896CC8C" w14:textId="77777777" w:rsidR="00410EE1" w:rsidRPr="00410EE1" w:rsidRDefault="00410EE1" w:rsidP="00410EE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sr-Cyrl-RS"/>
        </w:rPr>
      </w:pPr>
    </w:p>
    <w:p w14:paraId="2C31F86B" w14:textId="77777777" w:rsidR="00410EE1" w:rsidRPr="00410EE1" w:rsidRDefault="00410EE1" w:rsidP="00410EE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sr-Cyrl-RS"/>
        </w:rPr>
      </w:pPr>
      <w:r w:rsidRPr="00410EE1">
        <w:rPr>
          <w:rFonts w:ascii="Cambria" w:hAnsi="Cambria"/>
          <w:noProof/>
        </w:rPr>
        <w:drawing>
          <wp:anchor distT="0" distB="0" distL="114300" distR="114300" simplePos="0" relativeHeight="251665408" behindDoc="0" locked="0" layoutInCell="1" allowOverlap="1" wp14:anchorId="2F887CD8" wp14:editId="222A2A16">
            <wp:simplePos x="0" y="0"/>
            <wp:positionH relativeFrom="column">
              <wp:posOffset>3762375</wp:posOffset>
            </wp:positionH>
            <wp:positionV relativeFrom="paragraph">
              <wp:posOffset>85090</wp:posOffset>
            </wp:positionV>
            <wp:extent cx="2057400" cy="3143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13E762" w14:textId="77777777" w:rsidR="00410EE1" w:rsidRPr="00410EE1" w:rsidRDefault="00410EE1" w:rsidP="00410EE1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_____________________________________</w:t>
      </w:r>
    </w:p>
    <w:p w14:paraId="5AA04B27" w14:textId="77777777" w:rsidR="00410EE1" w:rsidRPr="00410EE1" w:rsidRDefault="00410EE1" w:rsidP="00410EE1">
      <w:pPr>
        <w:spacing w:after="0" w:line="360" w:lineRule="auto"/>
        <w:jc w:val="right"/>
        <w:rPr>
          <w:rFonts w:ascii="Cambria" w:eastAsia="Calibri" w:hAnsi="Cambria"/>
          <w:sz w:val="24"/>
          <w:szCs w:val="24"/>
          <w:lang w:val="sr-Cyrl-RS"/>
        </w:rPr>
      </w:pPr>
      <w:r w:rsidRPr="00410EE1">
        <w:rPr>
          <w:rFonts w:ascii="Cambria" w:hAnsi="Cambria"/>
          <w:sz w:val="24"/>
          <w:szCs w:val="24"/>
          <w:lang w:val="sr-Cyrl-RS"/>
        </w:rPr>
        <w:t>проф. др Душан Стаменковић</w:t>
      </w:r>
      <w:r w:rsidRPr="00410EE1">
        <w:rPr>
          <w:rFonts w:ascii="Cambria" w:eastAsia="Calibri" w:hAnsi="Cambria"/>
          <w:sz w:val="24"/>
          <w:szCs w:val="24"/>
          <w:lang w:val="sr-Cyrl-RS"/>
        </w:rPr>
        <w:t xml:space="preserve"> </w:t>
      </w:r>
    </w:p>
    <w:p w14:paraId="78C11BFD" w14:textId="52700BFB" w:rsidR="00410EE1" w:rsidRPr="00410EE1" w:rsidRDefault="00410EE1" w:rsidP="00410EE1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  <w:r w:rsidRPr="00410EE1">
        <w:rPr>
          <w:rFonts w:ascii="Cambria" w:eastAsia="Calibri" w:hAnsi="Cambria"/>
          <w:sz w:val="24"/>
          <w:szCs w:val="24"/>
          <w:lang w:val="sr-Cyrl-RS"/>
        </w:rPr>
        <w:tab/>
      </w:r>
    </w:p>
    <w:p w14:paraId="0CDA0D53" w14:textId="77777777" w:rsidR="00410EE1" w:rsidRPr="00410EE1" w:rsidRDefault="00410EE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410EE1" w:rsidRPr="00410EE1" w:rsidSect="00435D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14826" w14:textId="77777777" w:rsidR="00C83DDE" w:rsidRDefault="00C83DDE" w:rsidP="00DF5DD5">
      <w:pPr>
        <w:spacing w:after="0" w:line="240" w:lineRule="auto"/>
      </w:pPr>
      <w:r>
        <w:separator/>
      </w:r>
    </w:p>
  </w:endnote>
  <w:endnote w:type="continuationSeparator" w:id="0">
    <w:p w14:paraId="79C23EA3" w14:textId="77777777" w:rsidR="00C83DDE" w:rsidRDefault="00C83DDE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0BA9A" w14:textId="77777777" w:rsidR="00C83DDE" w:rsidRDefault="00C83DDE" w:rsidP="00DF5DD5">
      <w:pPr>
        <w:spacing w:after="0" w:line="240" w:lineRule="auto"/>
      </w:pPr>
      <w:r>
        <w:separator/>
      </w:r>
    </w:p>
  </w:footnote>
  <w:footnote w:type="continuationSeparator" w:id="0">
    <w:p w14:paraId="67214EB8" w14:textId="77777777" w:rsidR="00C83DDE" w:rsidRDefault="00C83DDE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01D5"/>
    <w:multiLevelType w:val="hybridMultilevel"/>
    <w:tmpl w:val="44027636"/>
    <w:lvl w:ilvl="0" w:tplc="5CE42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C72FD"/>
    <w:multiLevelType w:val="hybridMultilevel"/>
    <w:tmpl w:val="221039B4"/>
    <w:lvl w:ilvl="0" w:tplc="1BA2584E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477E6"/>
    <w:multiLevelType w:val="hybridMultilevel"/>
    <w:tmpl w:val="2CAC24DC"/>
    <w:lvl w:ilvl="0" w:tplc="FFFFFFFF"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cs="Times New Roman" w:hint="default"/>
        <w:i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D24EDF"/>
    <w:multiLevelType w:val="hybridMultilevel"/>
    <w:tmpl w:val="13E6A452"/>
    <w:lvl w:ilvl="0" w:tplc="E05498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908F5"/>
    <w:rsid w:val="000A399E"/>
    <w:rsid w:val="001522EB"/>
    <w:rsid w:val="00161F1B"/>
    <w:rsid w:val="002142D7"/>
    <w:rsid w:val="00410EE1"/>
    <w:rsid w:val="004327A9"/>
    <w:rsid w:val="00435DDC"/>
    <w:rsid w:val="00450733"/>
    <w:rsid w:val="00471571"/>
    <w:rsid w:val="004D2E91"/>
    <w:rsid w:val="00512526"/>
    <w:rsid w:val="00531FBB"/>
    <w:rsid w:val="0054058A"/>
    <w:rsid w:val="006C07BC"/>
    <w:rsid w:val="006F0F9A"/>
    <w:rsid w:val="007143FC"/>
    <w:rsid w:val="00794F8B"/>
    <w:rsid w:val="007B7E73"/>
    <w:rsid w:val="007F32A7"/>
    <w:rsid w:val="00851381"/>
    <w:rsid w:val="00853C81"/>
    <w:rsid w:val="008B2F29"/>
    <w:rsid w:val="00925E70"/>
    <w:rsid w:val="00987733"/>
    <w:rsid w:val="00A011D2"/>
    <w:rsid w:val="00A13D8A"/>
    <w:rsid w:val="00AF672E"/>
    <w:rsid w:val="00C037EB"/>
    <w:rsid w:val="00C039E6"/>
    <w:rsid w:val="00C769EE"/>
    <w:rsid w:val="00C83DDE"/>
    <w:rsid w:val="00C91120"/>
    <w:rsid w:val="00CE0E62"/>
    <w:rsid w:val="00D00B58"/>
    <w:rsid w:val="00D22EFB"/>
    <w:rsid w:val="00D25DFC"/>
    <w:rsid w:val="00D46124"/>
    <w:rsid w:val="00D640BA"/>
    <w:rsid w:val="00D7269F"/>
    <w:rsid w:val="00DF5DD5"/>
    <w:rsid w:val="00E90976"/>
    <w:rsid w:val="00EC415D"/>
    <w:rsid w:val="00F016AA"/>
    <w:rsid w:val="00F636F0"/>
    <w:rsid w:val="00FC37A0"/>
    <w:rsid w:val="00FD1D0F"/>
    <w:rsid w:val="00FE3DCB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FE3DCB"/>
    <w:pPr>
      <w:keepNext/>
      <w:numPr>
        <w:numId w:val="5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E3DC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FE3DCB"/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E3DC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BodyText">
    <w:name w:val="Body Text"/>
    <w:basedOn w:val="Normal"/>
    <w:link w:val="BodyTextChar"/>
    <w:rsid w:val="00FE3D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FE3DCB"/>
    <w:rPr>
      <w:rFonts w:ascii="Times New Roman" w:eastAsia="Times New Roman" w:hAnsi="Times New Roman" w:cs="Times New Roman"/>
      <w:sz w:val="28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FE3D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?k=RYANN+HERMANN%2C&amp;ref=nb_sb_noss_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oi.org/10.33225/jbse/19.18.105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634D3-7541-41FE-94D8-10355341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Dusan Stamenkovic</cp:lastModifiedBy>
  <cp:revision>2</cp:revision>
  <cp:lastPrinted>2019-05-01T22:59:00Z</cp:lastPrinted>
  <dcterms:created xsi:type="dcterms:W3CDTF">2020-03-24T13:00:00Z</dcterms:created>
  <dcterms:modified xsi:type="dcterms:W3CDTF">2020-03-24T13:00:00Z</dcterms:modified>
</cp:coreProperties>
</file>