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1FA" w:rsidRPr="00C131FA" w:rsidRDefault="00C131FA" w:rsidP="00C131FA">
      <w:pPr>
        <w:shd w:val="clear" w:color="auto" w:fill="FFFFFF"/>
        <w:spacing w:line="330" w:lineRule="atLeast"/>
        <w:rPr>
          <w:rFonts w:ascii="Calibri" w:eastAsia="Times New Roman" w:hAnsi="Calibri" w:cs="Times New Roman"/>
          <w:color w:val="222222"/>
        </w:rPr>
      </w:pPr>
      <w:bookmarkStart w:id="0" w:name="_GoBack"/>
      <w:bookmarkEnd w:id="0"/>
      <w:r w:rsidRPr="00C131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Pravnoj službi</w:t>
      </w:r>
    </w:p>
    <w:p w:rsidR="00C131FA" w:rsidRPr="00C131FA" w:rsidRDefault="00513162" w:rsidP="00C131FA">
      <w:pPr>
        <w:shd w:val="clear" w:color="auto" w:fill="FFFFFF"/>
        <w:spacing w:line="330" w:lineRule="atLeast"/>
        <w:rPr>
          <w:rFonts w:ascii="Calibri" w:eastAsia="Times New Roman" w:hAnsi="Calibri" w:cs="Times New Roman"/>
          <w:color w:val="222222"/>
        </w:rPr>
      </w:pPr>
      <w:r w:rsidRPr="00C131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Filozofskog fakulteta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C131FA" w:rsidRPr="00C131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Univerziteta u Nišu</w:t>
      </w:r>
    </w:p>
    <w:p w:rsidR="00C131FA" w:rsidRPr="00C131FA" w:rsidRDefault="00C131FA" w:rsidP="00C131FA">
      <w:pPr>
        <w:shd w:val="clear" w:color="auto" w:fill="FFFFFF"/>
        <w:spacing w:line="330" w:lineRule="atLeast"/>
        <w:rPr>
          <w:rFonts w:ascii="Calibri" w:eastAsia="Times New Roman" w:hAnsi="Calibri" w:cs="Times New Roman"/>
          <w:color w:val="222222"/>
        </w:rPr>
      </w:pPr>
      <w:r w:rsidRPr="00C131F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Ćirila i Metodija 2, Niš</w:t>
      </w:r>
    </w:p>
    <w:p w:rsidR="00C131FA" w:rsidRDefault="00C131FA" w:rsidP="00C131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13162" w:rsidRDefault="00B118F5" w:rsidP="00C131FA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E0F37">
        <w:rPr>
          <w:rFonts w:ascii="Times New Roman" w:hAnsi="Times New Roman" w:cs="Times New Roman"/>
          <w:b/>
          <w:sz w:val="24"/>
          <w:szCs w:val="24"/>
        </w:rPr>
        <w:t>Recenzija</w:t>
      </w:r>
      <w:r w:rsidR="00FE0F37" w:rsidRPr="00FE0F37">
        <w:rPr>
          <w:rFonts w:ascii="Times New Roman" w:hAnsi="Times New Roman" w:cs="Times New Roman"/>
          <w:b/>
          <w:sz w:val="24"/>
          <w:szCs w:val="24"/>
        </w:rPr>
        <w:t xml:space="preserve"> knjige </w:t>
      </w:r>
      <w:r w:rsidR="00FE0F37" w:rsidRPr="00FE0F37">
        <w:rPr>
          <w:rFonts w:ascii="Times New Roman" w:hAnsi="Times New Roman" w:cs="Times New Roman"/>
          <w:b/>
          <w:i/>
          <w:sz w:val="24"/>
          <w:szCs w:val="24"/>
        </w:rPr>
        <w:t xml:space="preserve">Filozofija medija - pragmatički i aksiološki aspekti </w:t>
      </w:r>
    </w:p>
    <w:p w:rsidR="00C131FA" w:rsidRPr="00FE0F37" w:rsidRDefault="00FE0F37" w:rsidP="00C131F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F37">
        <w:rPr>
          <w:rFonts w:ascii="Times New Roman" w:hAnsi="Times New Roman" w:cs="Times New Roman"/>
          <w:b/>
          <w:sz w:val="24"/>
          <w:szCs w:val="24"/>
        </w:rPr>
        <w:t>Ivane Stojanović Prelević</w:t>
      </w:r>
    </w:p>
    <w:p w:rsidR="00283667" w:rsidRPr="00E23C5E" w:rsidRDefault="00283667" w:rsidP="00E23C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18F5" w:rsidRDefault="00283667" w:rsidP="00E23C5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3C5E">
        <w:rPr>
          <w:rFonts w:ascii="Times New Roman" w:hAnsi="Times New Roman" w:cs="Times New Roman"/>
          <w:sz w:val="24"/>
          <w:szCs w:val="24"/>
        </w:rPr>
        <w:t>Monografija</w:t>
      </w:r>
      <w:r w:rsidR="00B118F5">
        <w:rPr>
          <w:rFonts w:ascii="Times New Roman" w:hAnsi="Times New Roman" w:cs="Times New Roman"/>
          <w:sz w:val="24"/>
          <w:szCs w:val="24"/>
        </w:rPr>
        <w:t xml:space="preserve"> Ivane Stojanović Prelević </w:t>
      </w:r>
      <w:r w:rsidRPr="00E23C5E">
        <w:rPr>
          <w:rFonts w:ascii="Times New Roman" w:hAnsi="Times New Roman" w:cs="Times New Roman"/>
          <w:i/>
          <w:sz w:val="24"/>
          <w:szCs w:val="24"/>
        </w:rPr>
        <w:t>Filozofija medija</w:t>
      </w:r>
      <w:r w:rsidR="00B118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3C5E">
        <w:rPr>
          <w:rFonts w:ascii="Times New Roman" w:hAnsi="Times New Roman" w:cs="Times New Roman"/>
          <w:i/>
          <w:sz w:val="24"/>
          <w:szCs w:val="24"/>
        </w:rPr>
        <w:t>-</w:t>
      </w:r>
      <w:r w:rsidR="00B118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3C5E">
        <w:rPr>
          <w:rFonts w:ascii="Times New Roman" w:hAnsi="Times New Roman" w:cs="Times New Roman"/>
          <w:i/>
          <w:sz w:val="24"/>
          <w:szCs w:val="24"/>
        </w:rPr>
        <w:t>pragmatički i aksiološki</w:t>
      </w:r>
      <w:r w:rsidR="00B118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08A9">
        <w:rPr>
          <w:rFonts w:ascii="Times New Roman" w:hAnsi="Times New Roman" w:cs="Times New Roman"/>
          <w:i/>
          <w:sz w:val="24"/>
          <w:szCs w:val="24"/>
        </w:rPr>
        <w:t>aspekti</w:t>
      </w:r>
      <w:r w:rsidRPr="00E23C5E">
        <w:rPr>
          <w:rFonts w:ascii="Times New Roman" w:hAnsi="Times New Roman" w:cs="Times New Roman"/>
          <w:sz w:val="24"/>
          <w:szCs w:val="24"/>
        </w:rPr>
        <w:t xml:space="preserve"> </w:t>
      </w:r>
      <w:r w:rsidR="00B118F5">
        <w:rPr>
          <w:rFonts w:ascii="Times New Roman" w:hAnsi="Times New Roman" w:cs="Times New Roman"/>
          <w:sz w:val="24"/>
          <w:szCs w:val="24"/>
        </w:rPr>
        <w:t xml:space="preserve">je knjiga koja nas na pristupačan uvodi u probleme filozofije medija. </w:t>
      </w:r>
      <w:r w:rsidR="00D94F81">
        <w:rPr>
          <w:rFonts w:ascii="Times New Roman" w:hAnsi="Times New Roman" w:cs="Times New Roman"/>
          <w:sz w:val="24"/>
          <w:szCs w:val="24"/>
        </w:rPr>
        <w:t xml:space="preserve">Ova </w:t>
      </w:r>
      <w:r w:rsidR="00FE0F37">
        <w:rPr>
          <w:rFonts w:ascii="Times New Roman" w:hAnsi="Times New Roman" w:cs="Times New Roman"/>
          <w:sz w:val="24"/>
          <w:szCs w:val="24"/>
        </w:rPr>
        <w:t xml:space="preserve">nova tema </w:t>
      </w:r>
      <w:r w:rsidR="00D94F81">
        <w:rPr>
          <w:rFonts w:ascii="Times New Roman" w:hAnsi="Times New Roman" w:cs="Times New Roman"/>
          <w:sz w:val="24"/>
          <w:szCs w:val="24"/>
        </w:rPr>
        <w:t>jeste</w:t>
      </w:r>
      <w:r w:rsidR="00B118F5">
        <w:rPr>
          <w:rFonts w:ascii="Times New Roman" w:hAnsi="Times New Roman" w:cs="Times New Roman"/>
          <w:sz w:val="24"/>
          <w:szCs w:val="24"/>
        </w:rPr>
        <w:t xml:space="preserve"> naročito važna u</w:t>
      </w:r>
      <w:r w:rsidR="00FE0F37">
        <w:rPr>
          <w:rFonts w:ascii="Times New Roman" w:hAnsi="Times New Roman" w:cs="Times New Roman"/>
          <w:sz w:val="24"/>
          <w:szCs w:val="24"/>
        </w:rPr>
        <w:t xml:space="preserve"> </w:t>
      </w:r>
      <w:r w:rsidR="00B118F5">
        <w:rPr>
          <w:rFonts w:ascii="Times New Roman" w:hAnsi="Times New Roman" w:cs="Times New Roman"/>
          <w:sz w:val="24"/>
          <w:szCs w:val="24"/>
        </w:rPr>
        <w:t xml:space="preserve">vremenu </w:t>
      </w:r>
      <w:r w:rsidR="00FE0F37">
        <w:rPr>
          <w:rFonts w:ascii="Times New Roman" w:hAnsi="Times New Roman" w:cs="Times New Roman"/>
          <w:sz w:val="24"/>
          <w:szCs w:val="24"/>
        </w:rPr>
        <w:t xml:space="preserve">masovnih medija, </w:t>
      </w:r>
      <w:r w:rsidR="00D94F81">
        <w:rPr>
          <w:rFonts w:ascii="Times New Roman" w:hAnsi="Times New Roman" w:cs="Times New Roman"/>
          <w:sz w:val="24"/>
          <w:szCs w:val="24"/>
        </w:rPr>
        <w:t xml:space="preserve">društvenih mreža i lažnih vesti </w:t>
      </w:r>
      <w:r w:rsidR="00FE0F37">
        <w:rPr>
          <w:rFonts w:ascii="Times New Roman" w:hAnsi="Times New Roman" w:cs="Times New Roman"/>
          <w:sz w:val="24"/>
          <w:szCs w:val="24"/>
        </w:rPr>
        <w:t xml:space="preserve">u kome živimo, a </w:t>
      </w:r>
      <w:r w:rsidR="00D94F81">
        <w:rPr>
          <w:rFonts w:ascii="Times New Roman" w:hAnsi="Times New Roman" w:cs="Times New Roman"/>
          <w:sz w:val="24"/>
          <w:szCs w:val="24"/>
        </w:rPr>
        <w:t xml:space="preserve">za koje se vrlo često može čuti da je vreme post – istine. </w:t>
      </w:r>
    </w:p>
    <w:p w:rsidR="004F7AC1" w:rsidRPr="00E23C5E" w:rsidRDefault="00283667" w:rsidP="004A4B0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3C5E">
        <w:rPr>
          <w:rFonts w:ascii="Times New Roman" w:hAnsi="Times New Roman" w:cs="Times New Roman"/>
          <w:sz w:val="24"/>
          <w:szCs w:val="24"/>
        </w:rPr>
        <w:t>U prvom p</w:t>
      </w:r>
      <w:r w:rsidR="002306D2">
        <w:rPr>
          <w:rFonts w:ascii="Times New Roman" w:hAnsi="Times New Roman" w:cs="Times New Roman"/>
          <w:sz w:val="24"/>
          <w:szCs w:val="24"/>
        </w:rPr>
        <w:t>oglavlju</w:t>
      </w:r>
      <w:r w:rsidRPr="00E23C5E">
        <w:rPr>
          <w:rFonts w:ascii="Times New Roman" w:hAnsi="Times New Roman" w:cs="Times New Roman"/>
          <w:sz w:val="24"/>
          <w:szCs w:val="24"/>
        </w:rPr>
        <w:t xml:space="preserve"> monografije Ivana Stojanović Prelević obrađuje pojam </w:t>
      </w:r>
      <w:r w:rsidRPr="00E23C5E">
        <w:rPr>
          <w:rFonts w:ascii="Times New Roman" w:hAnsi="Times New Roman" w:cs="Times New Roman"/>
          <w:i/>
          <w:sz w:val="24"/>
          <w:szCs w:val="24"/>
        </w:rPr>
        <w:t xml:space="preserve">medija, </w:t>
      </w:r>
      <w:r w:rsidR="002306D2">
        <w:rPr>
          <w:rFonts w:ascii="Times New Roman" w:hAnsi="Times New Roman" w:cs="Times New Roman"/>
          <w:sz w:val="24"/>
          <w:szCs w:val="24"/>
        </w:rPr>
        <w:t>objašnjavajući</w:t>
      </w:r>
      <w:r w:rsidRPr="00E23C5E">
        <w:rPr>
          <w:rFonts w:ascii="Times New Roman" w:hAnsi="Times New Roman" w:cs="Times New Roman"/>
          <w:sz w:val="24"/>
          <w:szCs w:val="24"/>
        </w:rPr>
        <w:t xml:space="preserve"> </w:t>
      </w:r>
      <w:r w:rsidR="004A4B0C">
        <w:rPr>
          <w:rFonts w:ascii="Times New Roman" w:hAnsi="Times New Roman" w:cs="Times New Roman"/>
          <w:sz w:val="24"/>
          <w:szCs w:val="24"/>
        </w:rPr>
        <w:t xml:space="preserve">kakvo je </w:t>
      </w:r>
      <w:r w:rsidRPr="00E23C5E">
        <w:rPr>
          <w:rFonts w:ascii="Times New Roman" w:hAnsi="Times New Roman" w:cs="Times New Roman"/>
          <w:sz w:val="24"/>
          <w:szCs w:val="24"/>
        </w:rPr>
        <w:t xml:space="preserve">značenje ovog pojma </w:t>
      </w:r>
      <w:r w:rsidR="004A4B0C">
        <w:rPr>
          <w:rFonts w:ascii="Times New Roman" w:hAnsi="Times New Roman" w:cs="Times New Roman"/>
          <w:sz w:val="24"/>
          <w:szCs w:val="24"/>
        </w:rPr>
        <w:t xml:space="preserve">bilo </w:t>
      </w:r>
      <w:r w:rsidRPr="00E23C5E">
        <w:rPr>
          <w:rFonts w:ascii="Times New Roman" w:hAnsi="Times New Roman" w:cs="Times New Roman"/>
          <w:sz w:val="24"/>
          <w:szCs w:val="24"/>
        </w:rPr>
        <w:t>pre</w:t>
      </w:r>
      <w:r w:rsidR="005158AB">
        <w:rPr>
          <w:rFonts w:ascii="Times New Roman" w:hAnsi="Times New Roman" w:cs="Times New Roman"/>
          <w:sz w:val="24"/>
          <w:szCs w:val="24"/>
        </w:rPr>
        <w:t>,</w:t>
      </w:r>
      <w:r w:rsidR="004A4B0C">
        <w:rPr>
          <w:rFonts w:ascii="Times New Roman" w:hAnsi="Times New Roman" w:cs="Times New Roman"/>
          <w:sz w:val="24"/>
          <w:szCs w:val="24"/>
        </w:rPr>
        <w:t xml:space="preserve"> a kakvo </w:t>
      </w:r>
      <w:r w:rsidR="00FE0F37">
        <w:rPr>
          <w:rFonts w:ascii="Times New Roman" w:hAnsi="Times New Roman" w:cs="Times New Roman"/>
          <w:sz w:val="24"/>
          <w:szCs w:val="24"/>
        </w:rPr>
        <w:t>posle</w:t>
      </w:r>
      <w:r w:rsidRPr="00E23C5E">
        <w:rPr>
          <w:rFonts w:ascii="Times New Roman" w:hAnsi="Times New Roman" w:cs="Times New Roman"/>
          <w:sz w:val="24"/>
          <w:szCs w:val="24"/>
        </w:rPr>
        <w:t xml:space="preserve"> pojave masovnih medija. </w:t>
      </w:r>
      <w:r w:rsidR="00FE0F37">
        <w:rPr>
          <w:rFonts w:ascii="Times New Roman" w:hAnsi="Times New Roman" w:cs="Times New Roman"/>
          <w:sz w:val="24"/>
          <w:szCs w:val="24"/>
        </w:rPr>
        <w:t>Autorka u ovom poglavlju izlaže različita shvatanja predmeta i ciljeva</w:t>
      </w:r>
      <w:r w:rsidR="00B26729" w:rsidRPr="00E23C5E">
        <w:rPr>
          <w:rFonts w:ascii="Times New Roman" w:hAnsi="Times New Roman" w:cs="Times New Roman"/>
          <w:sz w:val="24"/>
          <w:szCs w:val="24"/>
        </w:rPr>
        <w:t xml:space="preserve"> filozof</w:t>
      </w:r>
      <w:r w:rsidR="002306D2">
        <w:rPr>
          <w:rFonts w:ascii="Times New Roman" w:hAnsi="Times New Roman" w:cs="Times New Roman"/>
          <w:sz w:val="24"/>
          <w:szCs w:val="24"/>
        </w:rPr>
        <w:t>ije medija</w:t>
      </w:r>
      <w:r w:rsidR="004A4B0C">
        <w:rPr>
          <w:rFonts w:ascii="Times New Roman" w:hAnsi="Times New Roman" w:cs="Times New Roman"/>
          <w:sz w:val="24"/>
          <w:szCs w:val="24"/>
        </w:rPr>
        <w:t xml:space="preserve"> kao i debatu </w:t>
      </w:r>
      <w:r w:rsidR="002306D2">
        <w:rPr>
          <w:rFonts w:ascii="Times New Roman" w:hAnsi="Times New Roman" w:cs="Times New Roman"/>
          <w:sz w:val="24"/>
          <w:szCs w:val="24"/>
        </w:rPr>
        <w:t>o tome da li je filozofija medija</w:t>
      </w:r>
      <w:r w:rsidR="004A4B0C">
        <w:rPr>
          <w:rFonts w:ascii="Times New Roman" w:hAnsi="Times New Roman" w:cs="Times New Roman"/>
          <w:sz w:val="24"/>
          <w:szCs w:val="24"/>
        </w:rPr>
        <w:t xml:space="preserve"> </w:t>
      </w:r>
      <w:r w:rsidR="002306D2">
        <w:rPr>
          <w:rFonts w:ascii="Times New Roman" w:hAnsi="Times New Roman" w:cs="Times New Roman"/>
          <w:sz w:val="24"/>
          <w:szCs w:val="24"/>
        </w:rPr>
        <w:t>n</w:t>
      </w:r>
      <w:r w:rsidR="004A4B0C">
        <w:rPr>
          <w:rFonts w:ascii="Times New Roman" w:hAnsi="Times New Roman" w:cs="Times New Roman"/>
          <w:sz w:val="24"/>
          <w:szCs w:val="24"/>
        </w:rPr>
        <w:t>aučna disciplina</w:t>
      </w:r>
      <w:r w:rsidR="00B26729" w:rsidRPr="00E23C5E">
        <w:rPr>
          <w:rFonts w:ascii="Times New Roman" w:hAnsi="Times New Roman" w:cs="Times New Roman"/>
          <w:sz w:val="24"/>
          <w:szCs w:val="24"/>
        </w:rPr>
        <w:t xml:space="preserve">. </w:t>
      </w:r>
      <w:r w:rsidR="004F7AC1" w:rsidRPr="00E23C5E">
        <w:rPr>
          <w:rFonts w:ascii="Times New Roman" w:hAnsi="Times New Roman" w:cs="Times New Roman"/>
          <w:sz w:val="24"/>
          <w:szCs w:val="24"/>
        </w:rPr>
        <w:t xml:space="preserve">U drugom poglavlju Stojanović Prelević piše o tome šta je sloboda medija </w:t>
      </w:r>
      <w:r w:rsidR="007522B9" w:rsidRPr="00E23C5E">
        <w:rPr>
          <w:rFonts w:ascii="Times New Roman" w:hAnsi="Times New Roman" w:cs="Times New Roman"/>
          <w:sz w:val="24"/>
          <w:szCs w:val="24"/>
        </w:rPr>
        <w:t xml:space="preserve">i koji su kriterijumi kvalitetnog </w:t>
      </w:r>
      <w:r w:rsidR="00684911">
        <w:rPr>
          <w:rFonts w:ascii="Times New Roman" w:hAnsi="Times New Roman" w:cs="Times New Roman"/>
          <w:sz w:val="24"/>
          <w:szCs w:val="24"/>
        </w:rPr>
        <w:t xml:space="preserve">medijskog </w:t>
      </w:r>
      <w:r w:rsidR="007522B9" w:rsidRPr="00E23C5E">
        <w:rPr>
          <w:rFonts w:ascii="Times New Roman" w:hAnsi="Times New Roman" w:cs="Times New Roman"/>
          <w:sz w:val="24"/>
          <w:szCs w:val="24"/>
        </w:rPr>
        <w:t xml:space="preserve">sadržaja </w:t>
      </w:r>
      <w:r w:rsidR="004F7AC1" w:rsidRPr="00E23C5E">
        <w:rPr>
          <w:rFonts w:ascii="Times New Roman" w:hAnsi="Times New Roman" w:cs="Times New Roman"/>
          <w:sz w:val="24"/>
          <w:szCs w:val="24"/>
        </w:rPr>
        <w:t xml:space="preserve">iz ugla Štefana Rus Mola i </w:t>
      </w:r>
      <w:r w:rsidR="008C472F">
        <w:rPr>
          <w:rFonts w:ascii="Times New Roman" w:hAnsi="Times New Roman" w:cs="Times New Roman"/>
          <w:sz w:val="24"/>
          <w:szCs w:val="24"/>
        </w:rPr>
        <w:t>Ane Zagorac Keršer. Autorka takođe razmatra i</w:t>
      </w:r>
      <w:r w:rsidR="00684911">
        <w:rPr>
          <w:rFonts w:ascii="Times New Roman" w:hAnsi="Times New Roman" w:cs="Times New Roman"/>
          <w:sz w:val="24"/>
          <w:szCs w:val="24"/>
        </w:rPr>
        <w:t xml:space="preserve"> uticaj medija na </w:t>
      </w:r>
      <w:r w:rsidR="004A4B0C">
        <w:rPr>
          <w:rFonts w:ascii="Times New Roman" w:hAnsi="Times New Roman" w:cs="Times New Roman"/>
          <w:sz w:val="24"/>
          <w:szCs w:val="24"/>
        </w:rPr>
        <w:t xml:space="preserve">formiranje našeg </w:t>
      </w:r>
      <w:r w:rsidR="00684911">
        <w:rPr>
          <w:rFonts w:ascii="Times New Roman" w:hAnsi="Times New Roman" w:cs="Times New Roman"/>
          <w:sz w:val="24"/>
          <w:szCs w:val="24"/>
        </w:rPr>
        <w:t>identitet</w:t>
      </w:r>
      <w:r w:rsidR="004A4B0C">
        <w:rPr>
          <w:rFonts w:ascii="Times New Roman" w:hAnsi="Times New Roman" w:cs="Times New Roman"/>
          <w:sz w:val="24"/>
          <w:szCs w:val="24"/>
        </w:rPr>
        <w:t>a</w:t>
      </w:r>
      <w:r w:rsidR="008C472F">
        <w:rPr>
          <w:rFonts w:ascii="Times New Roman" w:hAnsi="Times New Roman" w:cs="Times New Roman"/>
          <w:sz w:val="24"/>
          <w:szCs w:val="24"/>
        </w:rPr>
        <w:t xml:space="preserve"> kao i načina na koji formiramo sliku o drugima i na ubedljiv način sumira komunikološke i filozofske</w:t>
      </w:r>
      <w:r w:rsidR="004F7AC1" w:rsidRPr="00E23C5E">
        <w:rPr>
          <w:rFonts w:ascii="Times New Roman" w:hAnsi="Times New Roman" w:cs="Times New Roman"/>
          <w:sz w:val="24"/>
          <w:szCs w:val="24"/>
        </w:rPr>
        <w:t xml:space="preserve"> asp</w:t>
      </w:r>
      <w:r w:rsidR="008C472F">
        <w:rPr>
          <w:rFonts w:ascii="Times New Roman" w:hAnsi="Times New Roman" w:cs="Times New Roman"/>
          <w:sz w:val="24"/>
          <w:szCs w:val="24"/>
        </w:rPr>
        <w:t>ekte</w:t>
      </w:r>
      <w:r w:rsidR="00684911">
        <w:rPr>
          <w:rFonts w:ascii="Times New Roman" w:hAnsi="Times New Roman" w:cs="Times New Roman"/>
          <w:sz w:val="24"/>
          <w:szCs w:val="24"/>
        </w:rPr>
        <w:t xml:space="preserve"> i</w:t>
      </w:r>
      <w:r w:rsidR="008C472F">
        <w:rPr>
          <w:rFonts w:ascii="Times New Roman" w:hAnsi="Times New Roman" w:cs="Times New Roman"/>
          <w:sz w:val="24"/>
          <w:szCs w:val="24"/>
        </w:rPr>
        <w:t>dentiteta čoveka. Posebnu pažnju u ovom delu knjige posvećuje teoriji virtuelnog</w:t>
      </w:r>
      <w:r w:rsidR="004F7AC1" w:rsidRPr="00E23C5E">
        <w:rPr>
          <w:rFonts w:ascii="Times New Roman" w:hAnsi="Times New Roman" w:cs="Times New Roman"/>
          <w:sz w:val="24"/>
          <w:szCs w:val="24"/>
        </w:rPr>
        <w:t xml:space="preserve"> identitet</w:t>
      </w:r>
      <w:r w:rsidR="008C472F">
        <w:rPr>
          <w:rFonts w:ascii="Times New Roman" w:hAnsi="Times New Roman" w:cs="Times New Roman"/>
          <w:sz w:val="24"/>
          <w:szCs w:val="24"/>
        </w:rPr>
        <w:t xml:space="preserve">a Daglasa Kelnera (2004) koji iznosi karakteristike i probleme vezane za ovaj posebni oblik postmodernog identiteta. </w:t>
      </w:r>
      <w:r w:rsidR="00BA2FF5" w:rsidRPr="00E23C5E">
        <w:rPr>
          <w:rFonts w:ascii="Times New Roman" w:hAnsi="Times New Roman" w:cs="Times New Roman"/>
          <w:sz w:val="24"/>
          <w:szCs w:val="24"/>
        </w:rPr>
        <w:t>U završnom delu ovog poglavlja autorka pažnju posvećuje medijsko</w:t>
      </w:r>
      <w:r w:rsidR="00FC205E">
        <w:rPr>
          <w:rFonts w:ascii="Times New Roman" w:hAnsi="Times New Roman" w:cs="Times New Roman"/>
          <w:sz w:val="24"/>
          <w:szCs w:val="24"/>
        </w:rPr>
        <w:t>j etici</w:t>
      </w:r>
      <w:r w:rsidR="00BA2FF5" w:rsidRPr="00E23C5E">
        <w:rPr>
          <w:rFonts w:ascii="Times New Roman" w:hAnsi="Times New Roman" w:cs="Times New Roman"/>
          <w:sz w:val="24"/>
          <w:szCs w:val="24"/>
        </w:rPr>
        <w:t>.</w:t>
      </w:r>
      <w:r w:rsidR="007522B9" w:rsidRPr="00E23C5E">
        <w:rPr>
          <w:rFonts w:ascii="Times New Roman" w:hAnsi="Times New Roman" w:cs="Times New Roman"/>
          <w:sz w:val="24"/>
          <w:szCs w:val="24"/>
        </w:rPr>
        <w:t xml:space="preserve"> Razvoj novih oblika novinarstva je stvorio potrebu za redefinisanjem etike, stoga pojedini teoretičari predlažu zasnivanje glob</w:t>
      </w:r>
      <w:r w:rsidR="00FC205E">
        <w:rPr>
          <w:rFonts w:ascii="Times New Roman" w:hAnsi="Times New Roman" w:cs="Times New Roman"/>
          <w:sz w:val="24"/>
          <w:szCs w:val="24"/>
        </w:rPr>
        <w:t>alne medijske etike (Ward,</w:t>
      </w:r>
      <w:r w:rsidR="007522B9" w:rsidRPr="00E23C5E">
        <w:rPr>
          <w:rFonts w:ascii="Times New Roman" w:hAnsi="Times New Roman" w:cs="Times New Roman"/>
          <w:sz w:val="24"/>
          <w:szCs w:val="24"/>
        </w:rPr>
        <w:t xml:space="preserve"> Vaserman) i radikalne etike</w:t>
      </w:r>
      <w:r w:rsidR="008C472F">
        <w:rPr>
          <w:rFonts w:ascii="Times New Roman" w:hAnsi="Times New Roman" w:cs="Times New Roman"/>
          <w:sz w:val="24"/>
          <w:szCs w:val="24"/>
        </w:rPr>
        <w:t xml:space="preserve"> </w:t>
      </w:r>
      <w:r w:rsidR="007522B9" w:rsidRPr="00E23C5E">
        <w:rPr>
          <w:rFonts w:ascii="Times New Roman" w:hAnsi="Times New Roman" w:cs="Times New Roman"/>
          <w:sz w:val="24"/>
          <w:szCs w:val="24"/>
        </w:rPr>
        <w:t xml:space="preserve">(Ward, 2014) kao etike koja uzima u obzir mnoge specifičnosti umrežene komunikacije. </w:t>
      </w:r>
    </w:p>
    <w:p w:rsidR="00550ACE" w:rsidRPr="005158AB" w:rsidRDefault="002C4054" w:rsidP="00E23C5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t</w:t>
      </w:r>
      <w:r w:rsidR="007522B9" w:rsidRPr="00E23C5E">
        <w:rPr>
          <w:rFonts w:ascii="Times New Roman" w:hAnsi="Times New Roman" w:cs="Times New Roman"/>
          <w:sz w:val="24"/>
          <w:szCs w:val="24"/>
        </w:rPr>
        <w:t>reće</w:t>
      </w:r>
      <w:r>
        <w:rPr>
          <w:rFonts w:ascii="Times New Roman" w:hAnsi="Times New Roman" w:cs="Times New Roman"/>
          <w:sz w:val="24"/>
          <w:szCs w:val="24"/>
        </w:rPr>
        <w:t>m poglavlju Stojanović Prelević razmatra višestruku ulogu medija i raznovrsne načine putem kojih mediji utiču na nas.</w:t>
      </w:r>
      <w:r w:rsidR="007522B9" w:rsidRPr="00E23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Ovo poglavlje autorka </w:t>
      </w:r>
      <w:r w:rsidR="007522B9" w:rsidRPr="00E23C5E">
        <w:rPr>
          <w:rFonts w:ascii="Times New Roman" w:hAnsi="Times New Roman" w:cs="Times New Roman"/>
          <w:sz w:val="24"/>
          <w:szCs w:val="24"/>
        </w:rPr>
        <w:t>počinje prikazom fenomena zavođenja iz ugla Bod</w:t>
      </w:r>
      <w:r>
        <w:rPr>
          <w:rFonts w:ascii="Times New Roman" w:hAnsi="Times New Roman" w:cs="Times New Roman"/>
          <w:sz w:val="24"/>
          <w:szCs w:val="24"/>
        </w:rPr>
        <w:t>r</w:t>
      </w:r>
      <w:r w:rsidR="007522B9" w:rsidRPr="00E23C5E">
        <w:rPr>
          <w:rFonts w:ascii="Times New Roman" w:hAnsi="Times New Roman" w:cs="Times New Roman"/>
          <w:sz w:val="24"/>
          <w:szCs w:val="24"/>
        </w:rPr>
        <w:t>ijara i japanskog filozofa Kukija. Polazeći od hipo</w:t>
      </w:r>
      <w:r w:rsidR="00B42477" w:rsidRPr="00E23C5E">
        <w:rPr>
          <w:rFonts w:ascii="Times New Roman" w:hAnsi="Times New Roman" w:cs="Times New Roman"/>
          <w:sz w:val="24"/>
          <w:szCs w:val="24"/>
        </w:rPr>
        <w:t xml:space="preserve">teze da je zavođenje </w:t>
      </w:r>
      <w:r w:rsidR="00B42477" w:rsidRPr="00E23C5E">
        <w:rPr>
          <w:rFonts w:ascii="Times New Roman" w:hAnsi="Times New Roman" w:cs="Times New Roman"/>
          <w:sz w:val="24"/>
          <w:szCs w:val="24"/>
        </w:rPr>
        <w:lastRenderedPageBreak/>
        <w:t>raznovrsno i</w:t>
      </w:r>
      <w:r w:rsidR="007522B9" w:rsidRPr="00E23C5E">
        <w:rPr>
          <w:rFonts w:ascii="Times New Roman" w:hAnsi="Times New Roman" w:cs="Times New Roman"/>
          <w:sz w:val="24"/>
          <w:szCs w:val="24"/>
        </w:rPr>
        <w:t xml:space="preserve"> pozivajući se na objašnjenje zav</w:t>
      </w:r>
      <w:r w:rsidR="00B42477" w:rsidRPr="00E23C5E">
        <w:rPr>
          <w:rFonts w:ascii="Times New Roman" w:hAnsi="Times New Roman" w:cs="Times New Roman"/>
          <w:sz w:val="24"/>
          <w:szCs w:val="24"/>
        </w:rPr>
        <w:t>ođenja iz perspektive Bodrijara i Kukija</w:t>
      </w:r>
      <w:r w:rsidR="007522B9" w:rsidRPr="00E23C5E">
        <w:rPr>
          <w:rFonts w:ascii="Times New Roman" w:hAnsi="Times New Roman" w:cs="Times New Roman"/>
          <w:sz w:val="24"/>
          <w:szCs w:val="24"/>
        </w:rPr>
        <w:t xml:space="preserve"> autorka tvrdi da princip zavođenja</w:t>
      </w:r>
      <w:r>
        <w:rPr>
          <w:rFonts w:ascii="Times New Roman" w:hAnsi="Times New Roman" w:cs="Times New Roman"/>
          <w:sz w:val="24"/>
          <w:szCs w:val="24"/>
        </w:rPr>
        <w:t xml:space="preserve"> koriste i masovni mediji </w:t>
      </w:r>
      <w:r w:rsidR="00550ACE">
        <w:rPr>
          <w:rFonts w:ascii="Times New Roman" w:hAnsi="Times New Roman" w:cs="Times New Roman"/>
          <w:sz w:val="24"/>
          <w:szCs w:val="24"/>
        </w:rPr>
        <w:t xml:space="preserve">tako što </w:t>
      </w:r>
      <w:r>
        <w:rPr>
          <w:rFonts w:ascii="Times New Roman" w:hAnsi="Times New Roman" w:cs="Times New Roman"/>
          <w:sz w:val="24"/>
          <w:szCs w:val="24"/>
        </w:rPr>
        <w:t>„ulju</w:t>
      </w:r>
      <w:r w:rsidR="00550ACE">
        <w:rPr>
          <w:rFonts w:ascii="Times New Roman" w:hAnsi="Times New Roman" w:cs="Times New Roman"/>
          <w:sz w:val="24"/>
          <w:szCs w:val="24"/>
        </w:rPr>
        <w:t>ljkuju</w:t>
      </w:r>
      <w:r w:rsidR="007522B9" w:rsidRPr="00E23C5E">
        <w:rPr>
          <w:rFonts w:ascii="Times New Roman" w:hAnsi="Times New Roman" w:cs="Times New Roman"/>
          <w:sz w:val="24"/>
          <w:szCs w:val="24"/>
        </w:rPr>
        <w:t xml:space="preserve"> publiku“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0ACE">
        <w:rPr>
          <w:rFonts w:ascii="Times New Roman" w:hAnsi="Times New Roman" w:cs="Times New Roman"/>
          <w:sz w:val="24"/>
          <w:szCs w:val="24"/>
        </w:rPr>
        <w:t>pasivizuju</w:t>
      </w:r>
      <w:r w:rsidR="00B42477" w:rsidRPr="00E23C5E">
        <w:rPr>
          <w:rFonts w:ascii="Times New Roman" w:hAnsi="Times New Roman" w:cs="Times New Roman"/>
          <w:sz w:val="24"/>
          <w:szCs w:val="24"/>
        </w:rPr>
        <w:t xml:space="preserve"> je.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2477" w:rsidRPr="00E23C5E">
        <w:rPr>
          <w:rFonts w:ascii="Times New Roman" w:hAnsi="Times New Roman" w:cs="Times New Roman"/>
          <w:sz w:val="24"/>
          <w:szCs w:val="24"/>
        </w:rPr>
        <w:t>Druge dve ul</w:t>
      </w:r>
      <w:r>
        <w:rPr>
          <w:rFonts w:ascii="Times New Roman" w:hAnsi="Times New Roman" w:cs="Times New Roman"/>
          <w:sz w:val="24"/>
          <w:szCs w:val="24"/>
        </w:rPr>
        <w:t>oge medija koje autorka izdvaja</w:t>
      </w:r>
      <w:r w:rsidR="00B42477" w:rsidRPr="00E23C5E">
        <w:rPr>
          <w:rFonts w:ascii="Times New Roman" w:hAnsi="Times New Roman" w:cs="Times New Roman"/>
          <w:sz w:val="24"/>
          <w:szCs w:val="24"/>
        </w:rPr>
        <w:t xml:space="preserve"> su potčinjavanje i</w:t>
      </w:r>
      <w:r w:rsidR="00E23C5E" w:rsidRPr="00E23C5E">
        <w:rPr>
          <w:rFonts w:ascii="Times New Roman" w:hAnsi="Times New Roman" w:cs="Times New Roman"/>
          <w:sz w:val="24"/>
          <w:szCs w:val="24"/>
        </w:rPr>
        <w:t xml:space="preserve"> kažnjavanje</w:t>
      </w:r>
      <w:r w:rsidR="00550ACE">
        <w:rPr>
          <w:rFonts w:ascii="Times New Roman" w:hAnsi="Times New Roman" w:cs="Times New Roman"/>
          <w:sz w:val="24"/>
          <w:szCs w:val="24"/>
        </w:rPr>
        <w:t xml:space="preserve"> što je tradicionalno pripisivano</w:t>
      </w:r>
      <w:r w:rsidR="00B42477" w:rsidRPr="00E23C5E">
        <w:rPr>
          <w:rFonts w:ascii="Times New Roman" w:hAnsi="Times New Roman" w:cs="Times New Roman"/>
          <w:sz w:val="24"/>
          <w:szCs w:val="24"/>
        </w:rPr>
        <w:t xml:space="preserve"> vlast</w:t>
      </w:r>
      <w:r w:rsidR="00E23C5E" w:rsidRPr="00E23C5E">
        <w:rPr>
          <w:rFonts w:ascii="Times New Roman" w:hAnsi="Times New Roman" w:cs="Times New Roman"/>
          <w:sz w:val="24"/>
          <w:szCs w:val="24"/>
        </w:rPr>
        <w:t>i</w:t>
      </w:r>
      <w:r w:rsidR="00550ACE">
        <w:rPr>
          <w:rFonts w:ascii="Times New Roman" w:hAnsi="Times New Roman" w:cs="Times New Roman"/>
          <w:sz w:val="24"/>
          <w:szCs w:val="24"/>
        </w:rPr>
        <w:t>ma</w:t>
      </w:r>
      <w:r w:rsidR="00B42477" w:rsidRPr="00E23C5E">
        <w:rPr>
          <w:rFonts w:ascii="Times New Roman" w:hAnsi="Times New Roman" w:cs="Times New Roman"/>
          <w:sz w:val="24"/>
          <w:szCs w:val="24"/>
        </w:rPr>
        <w:t xml:space="preserve">. </w:t>
      </w:r>
      <w:r w:rsidR="00550ACE">
        <w:rPr>
          <w:rFonts w:ascii="Times New Roman" w:hAnsi="Times New Roman" w:cs="Times New Roman"/>
          <w:sz w:val="24"/>
          <w:szCs w:val="24"/>
        </w:rPr>
        <w:t>U daljoj analizi autorka se fokusira na p</w:t>
      </w:r>
      <w:r w:rsidR="00B42477" w:rsidRPr="00E23C5E">
        <w:rPr>
          <w:rFonts w:ascii="Times New Roman" w:hAnsi="Times New Roman" w:cs="Times New Roman"/>
          <w:sz w:val="24"/>
          <w:szCs w:val="24"/>
        </w:rPr>
        <w:t>odru</w:t>
      </w:r>
      <w:r w:rsidR="00550ACE">
        <w:rPr>
          <w:rFonts w:ascii="Times New Roman" w:hAnsi="Times New Roman" w:cs="Times New Roman"/>
          <w:sz w:val="24"/>
          <w:szCs w:val="24"/>
        </w:rPr>
        <w:t>čje vizuelnih medija od kojih naručitu pažnju posvećuje fotografiji</w:t>
      </w:r>
      <w:r w:rsidR="00B42477" w:rsidRPr="00E23C5E">
        <w:rPr>
          <w:rFonts w:ascii="Times New Roman" w:hAnsi="Times New Roman" w:cs="Times New Roman"/>
          <w:sz w:val="24"/>
          <w:szCs w:val="24"/>
        </w:rPr>
        <w:t xml:space="preserve"> (selfi</w:t>
      </w:r>
      <w:r w:rsidR="00550ACE">
        <w:rPr>
          <w:rFonts w:ascii="Times New Roman" w:hAnsi="Times New Roman" w:cs="Times New Roman"/>
          <w:sz w:val="24"/>
          <w:szCs w:val="24"/>
        </w:rPr>
        <w:t>ju</w:t>
      </w:r>
      <w:r w:rsidR="00B42477" w:rsidRPr="00E23C5E">
        <w:rPr>
          <w:rFonts w:ascii="Times New Roman" w:hAnsi="Times New Roman" w:cs="Times New Roman"/>
          <w:sz w:val="24"/>
          <w:szCs w:val="24"/>
        </w:rPr>
        <w:t>), tel</w:t>
      </w:r>
      <w:r w:rsidR="00550ACE">
        <w:rPr>
          <w:rFonts w:ascii="Times New Roman" w:hAnsi="Times New Roman" w:cs="Times New Roman"/>
          <w:sz w:val="24"/>
          <w:szCs w:val="24"/>
        </w:rPr>
        <w:t>eviziji</w:t>
      </w:r>
      <w:r w:rsidR="00FC205E">
        <w:rPr>
          <w:rFonts w:ascii="Times New Roman" w:hAnsi="Times New Roman" w:cs="Times New Roman"/>
          <w:sz w:val="24"/>
          <w:szCs w:val="24"/>
        </w:rPr>
        <w:t>, film</w:t>
      </w:r>
      <w:r w:rsidR="00550ACE">
        <w:rPr>
          <w:rFonts w:ascii="Times New Roman" w:hAnsi="Times New Roman" w:cs="Times New Roman"/>
          <w:sz w:val="24"/>
          <w:szCs w:val="24"/>
        </w:rPr>
        <w:t>u i društvenim mrežama</w:t>
      </w:r>
      <w:r w:rsidR="00FC5F80" w:rsidRPr="00E23C5E">
        <w:rPr>
          <w:rFonts w:ascii="Times New Roman" w:hAnsi="Times New Roman" w:cs="Times New Roman"/>
          <w:sz w:val="24"/>
          <w:szCs w:val="24"/>
        </w:rPr>
        <w:t xml:space="preserve">. U odeljku </w:t>
      </w:r>
      <w:r w:rsidR="00E23C5E" w:rsidRPr="00E23C5E">
        <w:rPr>
          <w:rFonts w:ascii="Times New Roman" w:hAnsi="Times New Roman" w:cs="Times New Roman"/>
          <w:sz w:val="24"/>
          <w:szCs w:val="24"/>
        </w:rPr>
        <w:t>„</w:t>
      </w:r>
      <w:r w:rsidR="00FC5F80" w:rsidRPr="00E23C5E">
        <w:rPr>
          <w:rFonts w:ascii="Times New Roman" w:hAnsi="Times New Roman" w:cs="Times New Roman"/>
          <w:sz w:val="24"/>
          <w:szCs w:val="24"/>
        </w:rPr>
        <w:t>Recipijent kao kreator značenja</w:t>
      </w:r>
      <w:r w:rsidR="00E23C5E" w:rsidRPr="00E23C5E">
        <w:rPr>
          <w:rFonts w:ascii="Times New Roman" w:hAnsi="Times New Roman" w:cs="Times New Roman"/>
          <w:sz w:val="24"/>
          <w:szCs w:val="24"/>
        </w:rPr>
        <w:t>“</w:t>
      </w:r>
      <w:r w:rsidR="00FC5F80" w:rsidRPr="00E23C5E">
        <w:rPr>
          <w:rFonts w:ascii="Times New Roman" w:hAnsi="Times New Roman" w:cs="Times New Roman"/>
          <w:sz w:val="24"/>
          <w:szCs w:val="24"/>
        </w:rPr>
        <w:t xml:space="preserve"> autorka ukazuje na ulogu posmatrača u određivanju značenja dela, pri čemu se poziva na Bartovo određenje značenja slike, zatim na „mit o fotografskoj istini“ i na hipotezu prema kojoj je značenje određeno diskursom. Umreženo društvo stvara „egocentričnu publiku“, što samo potvrđuje hipotezu prema kojoj je savremena publika pasivna publika</w:t>
      </w:r>
      <w:r w:rsidR="00FC5F80" w:rsidRPr="005158A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158AB" w:rsidRPr="005158AB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U ovom poglavlju autorka ukazuje i na zadatke estetike medija  i značaj razumevanja pojmova estetskog iskustva, lepog, uzvišenog i zabave, koji pomažu u shvatanju ove interdisciplinarne oblasti.</w:t>
      </w:r>
      <w:r w:rsidR="005158AB" w:rsidRPr="005158A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</w:p>
    <w:p w:rsidR="0022417B" w:rsidRDefault="00E23C5E" w:rsidP="00E23C5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četvrtom </w:t>
      </w:r>
      <w:r w:rsidR="00550ACE">
        <w:rPr>
          <w:rFonts w:ascii="Times New Roman" w:hAnsi="Times New Roman" w:cs="Times New Roman"/>
          <w:sz w:val="24"/>
          <w:szCs w:val="24"/>
        </w:rPr>
        <w:t xml:space="preserve">i završnom poglavlju </w:t>
      </w:r>
      <w:r>
        <w:rPr>
          <w:rFonts w:ascii="Times New Roman" w:hAnsi="Times New Roman" w:cs="Times New Roman"/>
          <w:sz w:val="24"/>
          <w:szCs w:val="24"/>
        </w:rPr>
        <w:t>autorka pravi osvrt na filozofiju medija i naziva je „</w:t>
      </w:r>
      <w:r w:rsidR="00D8242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relom filozofskom disciplinom“</w:t>
      </w:r>
      <w:r w:rsidR="00D82429">
        <w:rPr>
          <w:rFonts w:ascii="Times New Roman" w:hAnsi="Times New Roman" w:cs="Times New Roman"/>
          <w:sz w:val="24"/>
          <w:szCs w:val="24"/>
        </w:rPr>
        <w:t xml:space="preserve">. Podsećajući na Šmitovo stanovište prema kome je filozofija medija aktualno filozofsko istraživanje </w:t>
      </w:r>
      <w:r w:rsidR="00D82429" w:rsidRPr="00D82429">
        <w:rPr>
          <w:rFonts w:ascii="Times New Roman" w:hAnsi="Times New Roman" w:cs="Times New Roman"/>
          <w:sz w:val="24"/>
          <w:szCs w:val="24"/>
        </w:rPr>
        <w:t xml:space="preserve">koje pokušava da reformuliše tradicionalne filozofske probleme realnosti, istine, kulture, društva, obrazovanja, politike, itd. </w:t>
      </w:r>
      <w:r w:rsidR="00D82429">
        <w:rPr>
          <w:rFonts w:ascii="Times New Roman" w:hAnsi="Times New Roman" w:cs="Times New Roman"/>
          <w:sz w:val="24"/>
          <w:szCs w:val="24"/>
        </w:rPr>
        <w:t xml:space="preserve"> autorka donosi zaključak o zadacima i</w:t>
      </w:r>
      <w:r w:rsidR="004A08A9">
        <w:rPr>
          <w:rFonts w:ascii="Times New Roman" w:hAnsi="Times New Roman" w:cs="Times New Roman"/>
          <w:sz w:val="24"/>
          <w:szCs w:val="24"/>
        </w:rPr>
        <w:t xml:space="preserve"> ulozi filozofije medija a to su</w:t>
      </w:r>
      <w:r w:rsidR="00D82429">
        <w:rPr>
          <w:rFonts w:ascii="Times New Roman" w:hAnsi="Times New Roman" w:cs="Times New Roman"/>
          <w:sz w:val="24"/>
          <w:szCs w:val="24"/>
        </w:rPr>
        <w:t>: ispitivanje i istraživanje novih društvenih odnosa i uloga</w:t>
      </w:r>
      <w:r w:rsidR="00517B4D">
        <w:rPr>
          <w:rFonts w:ascii="Times New Roman" w:hAnsi="Times New Roman" w:cs="Times New Roman"/>
          <w:sz w:val="24"/>
          <w:szCs w:val="24"/>
        </w:rPr>
        <w:t xml:space="preserve">, </w:t>
      </w:r>
      <w:r w:rsidR="00D82429">
        <w:rPr>
          <w:rFonts w:ascii="Times New Roman" w:hAnsi="Times New Roman" w:cs="Times New Roman"/>
          <w:sz w:val="24"/>
          <w:szCs w:val="24"/>
        </w:rPr>
        <w:t>razotkrivanje medijsko</w:t>
      </w:r>
      <w:r w:rsidR="00550ACE">
        <w:rPr>
          <w:rFonts w:ascii="Times New Roman" w:hAnsi="Times New Roman" w:cs="Times New Roman"/>
          <w:sz w:val="24"/>
          <w:szCs w:val="24"/>
        </w:rPr>
        <w:t>g privida i</w:t>
      </w:r>
      <w:r w:rsidR="00D82429">
        <w:rPr>
          <w:rFonts w:ascii="Times New Roman" w:hAnsi="Times New Roman" w:cs="Times New Roman"/>
          <w:sz w:val="24"/>
          <w:szCs w:val="24"/>
        </w:rPr>
        <w:t xml:space="preserve"> odgonetanje značenja medijskih poruka.</w:t>
      </w:r>
      <w:r w:rsidR="00517B4D">
        <w:rPr>
          <w:rFonts w:ascii="Times New Roman" w:hAnsi="Times New Roman" w:cs="Times New Roman"/>
          <w:sz w:val="24"/>
          <w:szCs w:val="24"/>
        </w:rPr>
        <w:t xml:space="preserve"> Filozofija medija u tom smislu preuzima na sebe stara filozofska pitanja </w:t>
      </w:r>
      <w:r w:rsidR="0022417B">
        <w:rPr>
          <w:rFonts w:ascii="Times New Roman" w:hAnsi="Times New Roman" w:cs="Times New Roman"/>
          <w:sz w:val="24"/>
          <w:szCs w:val="24"/>
        </w:rPr>
        <w:t xml:space="preserve">počev </w:t>
      </w:r>
      <w:r w:rsidR="00517B4D">
        <w:rPr>
          <w:rFonts w:ascii="Times New Roman" w:hAnsi="Times New Roman" w:cs="Times New Roman"/>
          <w:sz w:val="24"/>
          <w:szCs w:val="24"/>
        </w:rPr>
        <w:t>od epistemoloiških i ontoloških pa sve</w:t>
      </w:r>
      <w:r w:rsidR="0022417B">
        <w:rPr>
          <w:rFonts w:ascii="Times New Roman" w:hAnsi="Times New Roman" w:cs="Times New Roman"/>
          <w:sz w:val="24"/>
          <w:szCs w:val="24"/>
        </w:rPr>
        <w:t xml:space="preserve"> do etičkih i estetskih. </w:t>
      </w:r>
    </w:p>
    <w:p w:rsidR="00517B4D" w:rsidRDefault="0022417B" w:rsidP="00E23C5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Knjiga</w:t>
      </w:r>
      <w:r w:rsidR="003E6EAD">
        <w:rPr>
          <w:rFonts w:ascii="Times New Roman" w:hAnsi="Times New Roman" w:cs="Times New Roman"/>
          <w:sz w:val="24"/>
          <w:szCs w:val="24"/>
        </w:rPr>
        <w:t xml:space="preserve"> </w:t>
      </w:r>
      <w:r w:rsidR="003E6EAD" w:rsidRPr="00FE0F37">
        <w:rPr>
          <w:rFonts w:ascii="Times New Roman" w:hAnsi="Times New Roman" w:cs="Times New Roman"/>
          <w:b/>
          <w:i/>
          <w:sz w:val="24"/>
          <w:szCs w:val="24"/>
        </w:rPr>
        <w:t>Filozofija medija - pragmatički i aksiološki aspekti</w:t>
      </w:r>
      <w:r>
        <w:rPr>
          <w:rFonts w:ascii="Times New Roman" w:hAnsi="Times New Roman" w:cs="Times New Roman"/>
          <w:sz w:val="24"/>
          <w:szCs w:val="24"/>
        </w:rPr>
        <w:t xml:space="preserve"> Ivane Stojanović Prelević predstavlja značajan doprinos filozofiji medija. Knjiga </w:t>
      </w:r>
      <w:r w:rsidR="003E6EAD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dobar uvod u filozofiju medija kojih nema mnogo </w:t>
      </w:r>
      <w:r w:rsidR="003E6EAD">
        <w:rPr>
          <w:rFonts w:ascii="Times New Roman" w:hAnsi="Times New Roman" w:cs="Times New Roman"/>
          <w:sz w:val="24"/>
          <w:szCs w:val="24"/>
        </w:rPr>
        <w:t xml:space="preserve">na našem jeziku. Ipak knjiga nije samo pregled već postojećih stanovišta i debata već sa sobom nosi i značajne uvide i pruža odgovore </w:t>
      </w:r>
      <w:r w:rsidR="009B6146">
        <w:rPr>
          <w:rFonts w:ascii="Times New Roman" w:hAnsi="Times New Roman" w:cs="Times New Roman"/>
          <w:sz w:val="24"/>
          <w:szCs w:val="24"/>
        </w:rPr>
        <w:t>na neka važna</w:t>
      </w:r>
      <w:r w:rsidR="006F19C6">
        <w:rPr>
          <w:rFonts w:ascii="Times New Roman" w:hAnsi="Times New Roman" w:cs="Times New Roman"/>
          <w:sz w:val="24"/>
          <w:szCs w:val="24"/>
        </w:rPr>
        <w:t xml:space="preserve"> p</w:t>
      </w:r>
      <w:r w:rsidR="003E6EAD">
        <w:rPr>
          <w:rFonts w:ascii="Times New Roman" w:hAnsi="Times New Roman" w:cs="Times New Roman"/>
          <w:sz w:val="24"/>
          <w:szCs w:val="24"/>
        </w:rPr>
        <w:t xml:space="preserve">itanja ove </w:t>
      </w:r>
      <w:r w:rsidR="000D3DD2">
        <w:rPr>
          <w:rFonts w:ascii="Times New Roman" w:hAnsi="Times New Roman" w:cs="Times New Roman"/>
          <w:sz w:val="24"/>
          <w:szCs w:val="24"/>
        </w:rPr>
        <w:t xml:space="preserve">relativno mlade </w:t>
      </w:r>
      <w:r w:rsidR="003E6EAD">
        <w:rPr>
          <w:rFonts w:ascii="Times New Roman" w:hAnsi="Times New Roman" w:cs="Times New Roman"/>
          <w:sz w:val="24"/>
          <w:szCs w:val="24"/>
        </w:rPr>
        <w:t xml:space="preserve">filozofske discipline. </w:t>
      </w:r>
    </w:p>
    <w:p w:rsidR="00513162" w:rsidRDefault="00513162" w:rsidP="00E23C5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Beogradu, 25.02.2020. godine</w:t>
      </w:r>
    </w:p>
    <w:p w:rsidR="00E23C5E" w:rsidRDefault="00513162" w:rsidP="00513162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dr Ljiljana Radenović, vanredni profesor</w:t>
      </w:r>
    </w:p>
    <w:p w:rsidR="00513162" w:rsidRDefault="00513162" w:rsidP="00513162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Odeljenja za filozofiju Filozofskog fakulteta </w:t>
      </w:r>
    </w:p>
    <w:p w:rsidR="001E5576" w:rsidRDefault="00513162" w:rsidP="00513162">
      <w:pPr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Univerziteta u Beogradu</w:t>
      </w:r>
    </w:p>
    <w:sectPr w:rsidR="001E5576" w:rsidSect="00F83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C0"/>
    <w:rsid w:val="000D3DD2"/>
    <w:rsid w:val="00181999"/>
    <w:rsid w:val="001E5576"/>
    <w:rsid w:val="001F6BEC"/>
    <w:rsid w:val="0022417B"/>
    <w:rsid w:val="002306D2"/>
    <w:rsid w:val="00235465"/>
    <w:rsid w:val="00283667"/>
    <w:rsid w:val="002C4054"/>
    <w:rsid w:val="002C6186"/>
    <w:rsid w:val="003515C0"/>
    <w:rsid w:val="003B4B72"/>
    <w:rsid w:val="003E6EAD"/>
    <w:rsid w:val="00414C40"/>
    <w:rsid w:val="004A08A9"/>
    <w:rsid w:val="004A4B0C"/>
    <w:rsid w:val="004F7AC1"/>
    <w:rsid w:val="00513162"/>
    <w:rsid w:val="005158AB"/>
    <w:rsid w:val="00517B4D"/>
    <w:rsid w:val="00550ACE"/>
    <w:rsid w:val="00684911"/>
    <w:rsid w:val="006F19C6"/>
    <w:rsid w:val="006F39B0"/>
    <w:rsid w:val="0070234B"/>
    <w:rsid w:val="007522B9"/>
    <w:rsid w:val="00826EB9"/>
    <w:rsid w:val="008C472F"/>
    <w:rsid w:val="00927911"/>
    <w:rsid w:val="009B2624"/>
    <w:rsid w:val="009B6146"/>
    <w:rsid w:val="00A56F87"/>
    <w:rsid w:val="00AE3508"/>
    <w:rsid w:val="00B118F5"/>
    <w:rsid w:val="00B26729"/>
    <w:rsid w:val="00B42477"/>
    <w:rsid w:val="00BA2FF5"/>
    <w:rsid w:val="00C131FA"/>
    <w:rsid w:val="00D82429"/>
    <w:rsid w:val="00D94F81"/>
    <w:rsid w:val="00E03CE2"/>
    <w:rsid w:val="00E23C5E"/>
    <w:rsid w:val="00E76C85"/>
    <w:rsid w:val="00F51CF5"/>
    <w:rsid w:val="00F8326F"/>
    <w:rsid w:val="00FC205E"/>
    <w:rsid w:val="00FC5F80"/>
    <w:rsid w:val="00FE0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249C86-7DFD-4611-A736-29F841B1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3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2020-02-26T13:48:00Z</dcterms:created>
  <dcterms:modified xsi:type="dcterms:W3CDTF">2020-02-26T13:48:00Z</dcterms:modified>
</cp:coreProperties>
</file>