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9E0" w:rsidRDefault="009E69E0" w:rsidP="009E69E0">
      <w:pPr>
        <w:spacing w:line="360" w:lineRule="auto"/>
        <w:jc w:val="center"/>
        <w:rPr>
          <w:lang w:val="ru-RU"/>
        </w:rPr>
      </w:pPr>
      <w:bookmarkStart w:id="0" w:name="_GoBack"/>
      <w:bookmarkEnd w:id="0"/>
    </w:p>
    <w:p w:rsidR="005B78F3" w:rsidRPr="005B78F3" w:rsidRDefault="005B78F3" w:rsidP="005B78F3">
      <w:pPr>
        <w:rPr>
          <w:lang w:val="en-US"/>
        </w:rPr>
      </w:pPr>
    </w:p>
    <w:p w:rsidR="005B78F3" w:rsidRPr="005B78F3" w:rsidRDefault="005B78F3" w:rsidP="005B78F3">
      <w:pPr>
        <w:rPr>
          <w:lang w:val="en-US"/>
        </w:rPr>
      </w:pPr>
    </w:p>
    <w:p w:rsidR="00232611" w:rsidRPr="004F3755" w:rsidRDefault="00082D5E" w:rsidP="0023261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Проф. др </w:t>
      </w:r>
      <w:r w:rsidR="00075ADC" w:rsidRPr="004F3755">
        <w:rPr>
          <w:sz w:val="28"/>
          <w:szCs w:val="28"/>
          <w:lang w:val="ru-RU"/>
        </w:rPr>
        <w:t>Александар Наумов</w:t>
      </w:r>
    </w:p>
    <w:p w:rsidR="00232611" w:rsidRPr="004F3755" w:rsidRDefault="00232611" w:rsidP="00232611">
      <w:pPr>
        <w:jc w:val="both"/>
        <w:rPr>
          <w:sz w:val="28"/>
          <w:szCs w:val="28"/>
          <w:lang w:val="ru-RU"/>
        </w:rPr>
      </w:pPr>
    </w:p>
    <w:p w:rsidR="00075ADC" w:rsidRPr="004F3755" w:rsidRDefault="00075ADC" w:rsidP="00232611">
      <w:pPr>
        <w:jc w:val="both"/>
        <w:rPr>
          <w:sz w:val="28"/>
          <w:szCs w:val="28"/>
          <w:lang w:val="ru-RU"/>
        </w:rPr>
      </w:pPr>
    </w:p>
    <w:p w:rsidR="00232611" w:rsidRDefault="00232611" w:rsidP="00232611">
      <w:pPr>
        <w:jc w:val="both"/>
        <w:rPr>
          <w:sz w:val="28"/>
          <w:szCs w:val="28"/>
          <w:lang w:val="ru-RU"/>
        </w:rPr>
      </w:pPr>
      <w:r w:rsidRPr="004F3755">
        <w:rPr>
          <w:sz w:val="28"/>
          <w:szCs w:val="28"/>
          <w:lang w:val="ru-RU"/>
        </w:rPr>
        <w:t xml:space="preserve">Рецензија књиге проф. </w:t>
      </w:r>
      <w:r w:rsidRPr="00323D65">
        <w:rPr>
          <w:sz w:val="28"/>
          <w:szCs w:val="28"/>
          <w:lang w:val="ru-RU"/>
        </w:rPr>
        <w:t xml:space="preserve">Драгише Бојовића </w:t>
      </w:r>
      <w:r w:rsidRPr="00323D65">
        <w:rPr>
          <w:b/>
          <w:sz w:val="28"/>
          <w:szCs w:val="28"/>
          <w:lang w:val="ru-RU"/>
        </w:rPr>
        <w:t>СРПСКА КЊИЖЕВНОСТ И СВЕТО ПРЕДАЊЕ</w:t>
      </w:r>
      <w:r w:rsidRPr="00323D65">
        <w:rPr>
          <w:sz w:val="28"/>
          <w:szCs w:val="28"/>
          <w:lang w:val="ru-RU"/>
        </w:rPr>
        <w:t>. Истраживања рецепције библијске и светоотачке књижевности.</w:t>
      </w:r>
    </w:p>
    <w:p w:rsidR="002C7F62" w:rsidRDefault="002C7F62" w:rsidP="00232611">
      <w:pPr>
        <w:jc w:val="both"/>
        <w:rPr>
          <w:sz w:val="28"/>
          <w:szCs w:val="28"/>
          <w:lang w:val="ru-RU"/>
        </w:rPr>
      </w:pPr>
    </w:p>
    <w:p w:rsidR="002C7F62" w:rsidRDefault="002C7F62" w:rsidP="0023261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Вишедеценијска истраживања српске средњовековне књижевности успела су само да назначе </w:t>
      </w:r>
      <w:r w:rsidR="001257E9">
        <w:rPr>
          <w:sz w:val="28"/>
          <w:szCs w:val="28"/>
          <w:lang w:val="ru-RU"/>
        </w:rPr>
        <w:t xml:space="preserve">основне правце и задатке </w:t>
      </w:r>
      <w:r>
        <w:rPr>
          <w:sz w:val="28"/>
          <w:szCs w:val="28"/>
          <w:lang w:val="ru-RU"/>
        </w:rPr>
        <w:t>методологиј</w:t>
      </w:r>
      <w:r w:rsidR="001257E9">
        <w:rPr>
          <w:sz w:val="28"/>
          <w:szCs w:val="28"/>
          <w:lang w:val="ru-RU"/>
        </w:rPr>
        <w:t>е истраживања</w:t>
      </w:r>
      <w:r>
        <w:rPr>
          <w:sz w:val="28"/>
          <w:szCs w:val="28"/>
          <w:lang w:val="ru-RU"/>
        </w:rPr>
        <w:t xml:space="preserve">. </w:t>
      </w:r>
      <w:r w:rsidR="001257E9">
        <w:rPr>
          <w:sz w:val="28"/>
          <w:szCs w:val="28"/>
          <w:lang w:val="ru-RU"/>
        </w:rPr>
        <w:t xml:space="preserve">Многи од задатака још увек нису реализовани. </w:t>
      </w:r>
      <w:r>
        <w:rPr>
          <w:sz w:val="28"/>
          <w:szCs w:val="28"/>
          <w:lang w:val="ru-RU"/>
        </w:rPr>
        <w:t>Неки од истраживача су се посебно истицали неопходност истраживања рецепције хришћанске књижевности (од Светог Писма и химнографије до патристичких текстова). Повремено су се појављивали и изузетно вредни резултати и пионирски подухвати (као што је</w:t>
      </w:r>
      <w:r w:rsidR="001257E9">
        <w:rPr>
          <w:sz w:val="28"/>
          <w:szCs w:val="28"/>
          <w:lang w:val="ru-RU"/>
        </w:rPr>
        <w:t>, у области рецепције Светих Отаца,</w:t>
      </w:r>
      <w:r>
        <w:rPr>
          <w:sz w:val="28"/>
          <w:szCs w:val="28"/>
          <w:lang w:val="ru-RU"/>
        </w:rPr>
        <w:t xml:space="preserve"> студија Димитрија Богдановића, </w:t>
      </w:r>
      <w:r>
        <w:rPr>
          <w:i/>
          <w:sz w:val="28"/>
          <w:szCs w:val="28"/>
          <w:lang w:val="ru-RU"/>
        </w:rPr>
        <w:t xml:space="preserve">Свети Јован Лествичник у византијској и старој српској књижевности, </w:t>
      </w:r>
      <w:r>
        <w:rPr>
          <w:sz w:val="28"/>
          <w:szCs w:val="28"/>
          <w:lang w:val="ru-RU"/>
        </w:rPr>
        <w:t>196</w:t>
      </w:r>
      <w:r w:rsidR="001257E9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). Међутим, на другој страни било је потребно скоро ч</w:t>
      </w:r>
      <w:r w:rsidR="001257E9">
        <w:rPr>
          <w:sz w:val="28"/>
          <w:szCs w:val="28"/>
          <w:lang w:val="ru-RU"/>
        </w:rPr>
        <w:t>етири деценије</w:t>
      </w:r>
      <w:r>
        <w:rPr>
          <w:sz w:val="28"/>
          <w:szCs w:val="28"/>
          <w:lang w:val="ru-RU"/>
        </w:rPr>
        <w:t xml:space="preserve"> да буду обновљена оваква истраживања (Д. Бојовић, </w:t>
      </w:r>
      <w:r>
        <w:rPr>
          <w:i/>
          <w:sz w:val="28"/>
          <w:szCs w:val="28"/>
          <w:lang w:val="ru-RU"/>
        </w:rPr>
        <w:t xml:space="preserve">Свети Јефрем Сирин и српска црквена књижевност, </w:t>
      </w:r>
      <w:r>
        <w:rPr>
          <w:sz w:val="28"/>
          <w:szCs w:val="28"/>
          <w:lang w:val="ru-RU"/>
        </w:rPr>
        <w:t>2003).</w:t>
      </w:r>
      <w:r w:rsidR="002F6A34">
        <w:rPr>
          <w:sz w:val="28"/>
          <w:szCs w:val="28"/>
          <w:lang w:val="ru-RU"/>
        </w:rPr>
        <w:t xml:space="preserve"> Не мали допринос истраживању рецепције библијске књижевности дали су и инострани научници (</w:t>
      </w:r>
      <w:r w:rsidR="004F3755">
        <w:rPr>
          <w:sz w:val="28"/>
          <w:szCs w:val="28"/>
          <w:lang w:val="ru-RU"/>
        </w:rPr>
        <w:t>Рикардо Пикио и његови следбеници</w:t>
      </w:r>
      <w:r w:rsidR="002F6A34">
        <w:rPr>
          <w:sz w:val="28"/>
          <w:szCs w:val="28"/>
          <w:lang w:val="ru-RU"/>
        </w:rPr>
        <w:t xml:space="preserve">). Неки од </w:t>
      </w:r>
      <w:r w:rsidR="001257E9">
        <w:rPr>
          <w:sz w:val="28"/>
          <w:szCs w:val="28"/>
          <w:lang w:val="ru-RU"/>
        </w:rPr>
        <w:t>њихових</w:t>
      </w:r>
      <w:r w:rsidR="002F6A34">
        <w:rPr>
          <w:sz w:val="28"/>
          <w:szCs w:val="28"/>
          <w:lang w:val="ru-RU"/>
        </w:rPr>
        <w:t xml:space="preserve"> текстова имали су и програмски карактер и у основи су назначили основне задатке у оваквим истраживањима.</w:t>
      </w:r>
    </w:p>
    <w:p w:rsidR="002F6A34" w:rsidRPr="002C7F62" w:rsidRDefault="002F6A34" w:rsidP="0023261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У </w:t>
      </w:r>
      <w:r w:rsidR="004540A2">
        <w:rPr>
          <w:sz w:val="28"/>
          <w:szCs w:val="28"/>
          <w:lang w:val="ru-RU"/>
        </w:rPr>
        <w:t>новије време</w:t>
      </w:r>
      <w:r>
        <w:rPr>
          <w:sz w:val="28"/>
          <w:szCs w:val="28"/>
          <w:lang w:val="ru-RU"/>
        </w:rPr>
        <w:t xml:space="preserve"> посебну пажњу овим задацима је посветио Драгиша Бојовић покушавајући да равноправно третира рецепцију свих елемената књижевне традиције. Иако је највећи допринос дао истраживању рецепције светоотачке књижевности, он врло амбициозно и креативно указује и на присуство бројних библијских и богослужбених мотива у старој српској књижевности, при чему посебан значај</w:t>
      </w:r>
      <w:r w:rsidR="004F3755">
        <w:rPr>
          <w:sz w:val="28"/>
          <w:szCs w:val="28"/>
          <w:lang w:val="ru-RU"/>
        </w:rPr>
        <w:t xml:space="preserve"> имају они текстови који указују</w:t>
      </w:r>
      <w:r>
        <w:rPr>
          <w:sz w:val="28"/>
          <w:szCs w:val="28"/>
          <w:lang w:val="ru-RU"/>
        </w:rPr>
        <w:t xml:space="preserve"> на теже препознатљиве мотиве и симболе. Значај монографије, која је пред нама, огледа се и у стварању шире слике о српској црквеној књижевности и њеној нераскидивој вези са Светим Предањем.</w:t>
      </w:r>
    </w:p>
    <w:p w:rsidR="008B3DB3" w:rsidRPr="004F3755" w:rsidRDefault="002F6A34" w:rsidP="004F375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Књига обухвата</w:t>
      </w:r>
      <w:r w:rsidR="00075ADC" w:rsidRPr="00AE6F6C">
        <w:rPr>
          <w:sz w:val="28"/>
          <w:szCs w:val="28"/>
          <w:lang w:val="ru-RU"/>
        </w:rPr>
        <w:t xml:space="preserve"> 24 сту</w:t>
      </w:r>
      <w:r>
        <w:rPr>
          <w:sz w:val="28"/>
          <w:szCs w:val="28"/>
          <w:lang w:val="ru-RU"/>
        </w:rPr>
        <w:t>дије посвећене овом односу</w:t>
      </w:r>
      <w:r w:rsidR="00075ADC" w:rsidRPr="00AE6F6C">
        <w:rPr>
          <w:sz w:val="28"/>
          <w:szCs w:val="28"/>
          <w:lang w:val="ru-RU"/>
        </w:rPr>
        <w:t>. Студије су груписане у три циклуса, који обухватају три основна идејно-тематска круга: Свето Писмо</w:t>
      </w:r>
      <w:r w:rsidR="004E1D10" w:rsidRPr="00AE6F6C">
        <w:rPr>
          <w:sz w:val="28"/>
          <w:szCs w:val="28"/>
          <w:lang w:val="ru-RU"/>
        </w:rPr>
        <w:t xml:space="preserve"> (15 радова)</w:t>
      </w:r>
      <w:r w:rsidR="00075ADC" w:rsidRPr="00AE6F6C">
        <w:rPr>
          <w:sz w:val="28"/>
          <w:szCs w:val="28"/>
          <w:lang w:val="ru-RU"/>
        </w:rPr>
        <w:t>, Богослужење</w:t>
      </w:r>
      <w:r w:rsidR="004E1D10" w:rsidRPr="00AE6F6C">
        <w:rPr>
          <w:sz w:val="28"/>
          <w:szCs w:val="28"/>
          <w:lang w:val="ru-RU"/>
        </w:rPr>
        <w:t xml:space="preserve"> (4 рада)</w:t>
      </w:r>
      <w:r w:rsidR="008B3DB3" w:rsidRPr="00AE6F6C">
        <w:rPr>
          <w:sz w:val="28"/>
          <w:szCs w:val="28"/>
          <w:lang w:val="ru-RU"/>
        </w:rPr>
        <w:t xml:space="preserve"> и Патристика </w:t>
      </w:r>
      <w:r w:rsidR="004E1D10" w:rsidRPr="00AE6F6C">
        <w:rPr>
          <w:sz w:val="28"/>
          <w:szCs w:val="28"/>
          <w:lang w:val="ru-RU"/>
        </w:rPr>
        <w:t xml:space="preserve">(5 радова). </w:t>
      </w:r>
      <w:r w:rsidR="008B3DB3" w:rsidRPr="00AE6F6C">
        <w:rPr>
          <w:sz w:val="28"/>
          <w:szCs w:val="28"/>
          <w:lang w:val="ru-RU"/>
        </w:rPr>
        <w:t xml:space="preserve">Ова подела одговара ауторовој идеји о </w:t>
      </w:r>
      <w:r w:rsidR="008B3DB3" w:rsidRPr="00AE6F6C">
        <w:rPr>
          <w:i/>
          <w:sz w:val="28"/>
          <w:szCs w:val="28"/>
          <w:lang w:val="ru-RU"/>
        </w:rPr>
        <w:t>тројној књижевној свести</w:t>
      </w:r>
      <w:r w:rsidR="008B3DB3" w:rsidRPr="00AE6F6C">
        <w:rPr>
          <w:sz w:val="28"/>
          <w:szCs w:val="28"/>
          <w:lang w:val="ru-RU"/>
        </w:rPr>
        <w:t xml:space="preserve"> средњовековних </w:t>
      </w:r>
      <w:r w:rsidR="002C7F62">
        <w:rPr>
          <w:sz w:val="28"/>
          <w:szCs w:val="28"/>
          <w:lang w:val="ru-RU"/>
        </w:rPr>
        <w:t xml:space="preserve">православних твораца и читалаца и </w:t>
      </w:r>
      <w:r w:rsidR="002C7F62">
        <w:rPr>
          <w:i/>
          <w:sz w:val="28"/>
          <w:szCs w:val="28"/>
          <w:lang w:val="ru-RU"/>
        </w:rPr>
        <w:t xml:space="preserve">светости </w:t>
      </w:r>
      <w:r w:rsidR="002C7F62">
        <w:rPr>
          <w:sz w:val="28"/>
          <w:szCs w:val="28"/>
          <w:lang w:val="ru-RU"/>
        </w:rPr>
        <w:t>предањских текстова.</w:t>
      </w:r>
      <w:r w:rsidR="008B3DB3" w:rsidRPr="00AE6F6C">
        <w:rPr>
          <w:sz w:val="28"/>
          <w:szCs w:val="28"/>
          <w:lang w:val="ru-RU"/>
        </w:rPr>
        <w:t xml:space="preserve"> </w:t>
      </w:r>
      <w:r w:rsidR="004E1D10" w:rsidRPr="00AE6F6C">
        <w:rPr>
          <w:sz w:val="28"/>
          <w:szCs w:val="28"/>
          <w:lang w:val="ru-RU"/>
        </w:rPr>
        <w:t xml:space="preserve">Већина </w:t>
      </w:r>
      <w:r w:rsidR="004E1D10" w:rsidRPr="00AE6F6C">
        <w:rPr>
          <w:sz w:val="28"/>
          <w:szCs w:val="28"/>
          <w:lang w:val="ru-RU"/>
        </w:rPr>
        <w:lastRenderedPageBreak/>
        <w:t xml:space="preserve">студија </w:t>
      </w:r>
      <w:r w:rsidR="008B3DB3" w:rsidRPr="00AE6F6C">
        <w:rPr>
          <w:sz w:val="28"/>
          <w:szCs w:val="28"/>
          <w:lang w:val="ru-RU"/>
        </w:rPr>
        <w:t xml:space="preserve">у тому </w:t>
      </w:r>
      <w:r w:rsidR="004E1D10" w:rsidRPr="00AE6F6C">
        <w:rPr>
          <w:sz w:val="28"/>
          <w:szCs w:val="28"/>
          <w:lang w:val="ru-RU"/>
        </w:rPr>
        <w:t xml:space="preserve">је настала у последњој деценији, један текст се објављује први пут. </w:t>
      </w:r>
      <w:r w:rsidR="008B3DB3" w:rsidRPr="00AE6F6C">
        <w:rPr>
          <w:sz w:val="28"/>
          <w:szCs w:val="28"/>
          <w:lang w:val="ru-RU"/>
        </w:rPr>
        <w:t xml:space="preserve">Готово сви текстови су </w:t>
      </w:r>
      <w:r w:rsidR="008B3DB3" w:rsidRPr="004F3755">
        <w:rPr>
          <w:sz w:val="28"/>
          <w:szCs w:val="28"/>
          <w:lang w:val="ru-RU"/>
        </w:rPr>
        <w:t xml:space="preserve">ажурирани, библиографија је комплетна. Мада су представљене студије настале у временском размаку и различитом приликом, оне </w:t>
      </w:r>
      <w:r>
        <w:rPr>
          <w:sz w:val="28"/>
          <w:szCs w:val="28"/>
        </w:rPr>
        <w:t xml:space="preserve">се </w:t>
      </w:r>
      <w:r w:rsidRPr="004F3755">
        <w:rPr>
          <w:sz w:val="28"/>
          <w:szCs w:val="28"/>
          <w:lang w:val="ru-RU"/>
        </w:rPr>
        <w:t>могу</w:t>
      </w:r>
      <w:r w:rsidR="008B3DB3" w:rsidRPr="004F3755">
        <w:rPr>
          <w:sz w:val="28"/>
          <w:szCs w:val="28"/>
          <w:lang w:val="ru-RU"/>
        </w:rPr>
        <w:t xml:space="preserve"> посматрати у заједничкој методолошкој </w:t>
      </w:r>
      <w:r w:rsidRPr="004F3755">
        <w:rPr>
          <w:sz w:val="28"/>
          <w:szCs w:val="28"/>
          <w:lang w:val="ru-RU"/>
        </w:rPr>
        <w:t>и идејној перспективи и третират</w:t>
      </w:r>
      <w:r w:rsidR="008B3DB3" w:rsidRPr="004F3755">
        <w:rPr>
          <w:sz w:val="28"/>
          <w:szCs w:val="28"/>
          <w:lang w:val="ru-RU"/>
        </w:rPr>
        <w:t>и као монографија.</w:t>
      </w:r>
    </w:p>
    <w:p w:rsidR="004540A2" w:rsidRPr="004540A2" w:rsidRDefault="004D4EDD" w:rsidP="002326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B3DB3" w:rsidRPr="004F3755">
        <w:rPr>
          <w:sz w:val="28"/>
          <w:szCs w:val="28"/>
          <w:lang w:val="ru-RU"/>
        </w:rPr>
        <w:t xml:space="preserve">Проф. Бојовић је први међу српским истраживачима старе српске књижевности који се темељно бави њеним </w:t>
      </w:r>
      <w:r>
        <w:rPr>
          <w:sz w:val="28"/>
          <w:szCs w:val="28"/>
        </w:rPr>
        <w:t xml:space="preserve">комплетним </w:t>
      </w:r>
      <w:r w:rsidR="008B3DB3" w:rsidRPr="004F3755">
        <w:rPr>
          <w:sz w:val="28"/>
          <w:szCs w:val="28"/>
          <w:lang w:val="ru-RU"/>
        </w:rPr>
        <w:t>библијско-богослужбено-патристичким коренима</w:t>
      </w:r>
      <w:r w:rsidRPr="004F3755">
        <w:rPr>
          <w:sz w:val="28"/>
          <w:szCs w:val="28"/>
          <w:lang w:val="ru-RU"/>
        </w:rPr>
        <w:t xml:space="preserve"> и контекстом (до сада је то чињено повремено и парцијално). </w:t>
      </w:r>
      <w:r w:rsidR="004540A2">
        <w:rPr>
          <w:sz w:val="28"/>
          <w:szCs w:val="28"/>
        </w:rPr>
        <w:t xml:space="preserve">Нарочито је важан његов допринос у идентификацији патристичких цитата бројних византијских аутора као што су: Јефрем Сирин, Григорије Богослов, Василије Велики, Дијадох Фотички, </w:t>
      </w:r>
      <w:r w:rsidR="003B0A13">
        <w:rPr>
          <w:sz w:val="28"/>
          <w:szCs w:val="28"/>
        </w:rPr>
        <w:t xml:space="preserve">Максим Исповедник, </w:t>
      </w:r>
      <w:r w:rsidR="004540A2">
        <w:rPr>
          <w:sz w:val="28"/>
          <w:szCs w:val="28"/>
        </w:rPr>
        <w:t xml:space="preserve">Јован Дамаскин, Григорије Палама и други. </w:t>
      </w:r>
      <w:r w:rsidR="003B0A13">
        <w:rPr>
          <w:sz w:val="28"/>
          <w:szCs w:val="28"/>
        </w:rPr>
        <w:t xml:space="preserve">Утицај Светих Отаца он посматра и у ширем, културолошком, смислу. Тиме показује да су српска књижевност и култура непрестано биле у активној комуникацији са византијском </w:t>
      </w:r>
      <w:r w:rsidR="004F3755">
        <w:rPr>
          <w:sz w:val="28"/>
          <w:szCs w:val="28"/>
        </w:rPr>
        <w:t xml:space="preserve">хришћанском </w:t>
      </w:r>
      <w:r w:rsidR="003B0A13">
        <w:rPr>
          <w:sz w:val="28"/>
          <w:szCs w:val="28"/>
        </w:rPr>
        <w:t>културом.</w:t>
      </w:r>
    </w:p>
    <w:p w:rsidR="008B3DB3" w:rsidRPr="004F3755" w:rsidRDefault="004540A2" w:rsidP="0023261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</w:t>
      </w:r>
      <w:r w:rsidR="004D4EDD" w:rsidRPr="004F3755">
        <w:rPr>
          <w:sz w:val="28"/>
          <w:szCs w:val="28"/>
          <w:lang w:val="ru-RU"/>
        </w:rPr>
        <w:t>Изврстан познавалац</w:t>
      </w:r>
      <w:r w:rsidR="008B3DB3" w:rsidRPr="004F3755">
        <w:rPr>
          <w:sz w:val="28"/>
          <w:szCs w:val="28"/>
          <w:lang w:val="ru-RU"/>
        </w:rPr>
        <w:t xml:space="preserve"> свих писаца и њихових дела, </w:t>
      </w:r>
      <w:r w:rsidR="004D4EDD">
        <w:rPr>
          <w:sz w:val="28"/>
          <w:szCs w:val="28"/>
        </w:rPr>
        <w:t xml:space="preserve">он </w:t>
      </w:r>
      <w:r w:rsidR="008B3DB3" w:rsidRPr="004F3755">
        <w:rPr>
          <w:sz w:val="28"/>
          <w:szCs w:val="28"/>
          <w:lang w:val="ru-RU"/>
        </w:rPr>
        <w:t>посма</w:t>
      </w:r>
      <w:r w:rsidR="004D4EDD" w:rsidRPr="004F3755">
        <w:rPr>
          <w:sz w:val="28"/>
          <w:szCs w:val="28"/>
          <w:lang w:val="ru-RU"/>
        </w:rPr>
        <w:t>тра стару српску књижевност као</w:t>
      </w:r>
      <w:r w:rsidR="008B3DB3" w:rsidRPr="004F3755">
        <w:rPr>
          <w:sz w:val="28"/>
          <w:szCs w:val="28"/>
          <w:lang w:val="ru-RU"/>
        </w:rPr>
        <w:t xml:space="preserve"> недељиви део црвенословенске православне књижевности </w:t>
      </w:r>
      <w:r w:rsidR="004D4EDD">
        <w:rPr>
          <w:sz w:val="28"/>
          <w:szCs w:val="28"/>
        </w:rPr>
        <w:t xml:space="preserve">и </w:t>
      </w:r>
      <w:r w:rsidR="008B3DB3" w:rsidRPr="004F3755">
        <w:rPr>
          <w:sz w:val="28"/>
          <w:szCs w:val="28"/>
          <w:lang w:val="ru-RU"/>
        </w:rPr>
        <w:t>као „</w:t>
      </w:r>
      <w:r w:rsidR="008B3DB3" w:rsidRPr="00AE6F6C">
        <w:rPr>
          <w:sz w:val="28"/>
          <w:szCs w:val="28"/>
          <w:lang w:val="ru-RU"/>
        </w:rPr>
        <w:t xml:space="preserve">незаменљив ауторски и национални стваралачки прилог општој </w:t>
      </w:r>
      <w:r w:rsidR="004F3755">
        <w:rPr>
          <w:i/>
          <w:sz w:val="28"/>
          <w:szCs w:val="28"/>
          <w:lang w:val="ru-RU"/>
        </w:rPr>
        <w:t>свештеној историји света”</w:t>
      </w:r>
      <w:r w:rsidR="008B3DB3" w:rsidRPr="00AE6F6C">
        <w:rPr>
          <w:i/>
          <w:sz w:val="28"/>
          <w:szCs w:val="28"/>
          <w:lang w:val="ru-RU"/>
        </w:rPr>
        <w:t>.</w:t>
      </w:r>
      <w:r w:rsidR="008B3DB3" w:rsidRPr="00AE6F6C">
        <w:rPr>
          <w:sz w:val="28"/>
          <w:szCs w:val="28"/>
          <w:lang w:val="ru-RU"/>
        </w:rPr>
        <w:t xml:space="preserve"> </w:t>
      </w:r>
      <w:r w:rsidR="008B3DB3" w:rsidRPr="004F3755">
        <w:rPr>
          <w:sz w:val="28"/>
          <w:szCs w:val="28"/>
          <w:lang w:val="ru-RU"/>
        </w:rPr>
        <w:t>За њега величина српске културе Средњег века гради се на динамичном повезивању са православним византијско-словенским светом и најдубљом хришћанском традицијом.</w:t>
      </w:r>
      <w:r w:rsidR="00AE6F6C" w:rsidRPr="004F3755">
        <w:rPr>
          <w:sz w:val="28"/>
          <w:szCs w:val="28"/>
          <w:lang w:val="ru-RU"/>
        </w:rPr>
        <w:t xml:space="preserve"> Својим научним истраживањима, универзитетском наставом и организационом активношћу Драгиша Бојовић указује </w:t>
      </w:r>
      <w:r w:rsidR="004D4EDD">
        <w:rPr>
          <w:sz w:val="28"/>
          <w:szCs w:val="28"/>
        </w:rPr>
        <w:t xml:space="preserve">на </w:t>
      </w:r>
      <w:r w:rsidR="00AE6F6C" w:rsidRPr="004F3755">
        <w:rPr>
          <w:sz w:val="28"/>
          <w:szCs w:val="28"/>
          <w:lang w:val="ru-RU"/>
        </w:rPr>
        <w:t>универ</w:t>
      </w:r>
      <w:r w:rsidR="004D4EDD" w:rsidRPr="004F3755">
        <w:rPr>
          <w:sz w:val="28"/>
          <w:szCs w:val="28"/>
          <w:lang w:val="ru-RU"/>
        </w:rPr>
        <w:t>зални контекст културних појава у оквиру</w:t>
      </w:r>
      <w:r w:rsidR="00AE6F6C" w:rsidRPr="004F3755">
        <w:rPr>
          <w:sz w:val="28"/>
          <w:szCs w:val="28"/>
          <w:lang w:val="ru-RU"/>
        </w:rPr>
        <w:t xml:space="preserve"> старе српске књиж</w:t>
      </w:r>
      <w:r w:rsidR="004D4EDD" w:rsidRPr="004F3755">
        <w:rPr>
          <w:sz w:val="28"/>
          <w:szCs w:val="28"/>
          <w:lang w:val="ru-RU"/>
        </w:rPr>
        <w:t>евности, уметности и теологије, дајући значајан допрнос</w:t>
      </w:r>
      <w:r w:rsidR="00AE6F6C" w:rsidRPr="004F3755">
        <w:rPr>
          <w:sz w:val="28"/>
          <w:szCs w:val="28"/>
          <w:lang w:val="ru-RU"/>
        </w:rPr>
        <w:t xml:space="preserve"> да се разуме њихов значај за очување духовног континуитета и суверенитета.</w:t>
      </w:r>
    </w:p>
    <w:p w:rsidR="000A099C" w:rsidRPr="000A099C" w:rsidRDefault="000A099C" w:rsidP="0023261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Поред тога што је ова књига намењена да буде уџбеник за изборни предмет </w:t>
      </w:r>
      <w:r w:rsidRPr="000A099C">
        <w:rPr>
          <w:i/>
          <w:sz w:val="28"/>
          <w:szCs w:val="28"/>
        </w:rPr>
        <w:t>Рецепција библијс</w:t>
      </w:r>
      <w:r>
        <w:rPr>
          <w:i/>
          <w:sz w:val="28"/>
          <w:szCs w:val="28"/>
        </w:rPr>
        <w:t>к</w:t>
      </w:r>
      <w:r w:rsidRPr="000A099C">
        <w:rPr>
          <w:i/>
          <w:sz w:val="28"/>
          <w:szCs w:val="28"/>
        </w:rPr>
        <w:t>е и светоотачке књижевности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драгоцена литература за </w:t>
      </w:r>
      <w:r>
        <w:rPr>
          <w:i/>
          <w:sz w:val="28"/>
          <w:szCs w:val="28"/>
        </w:rPr>
        <w:t xml:space="preserve">Стару српску књижевност, </w:t>
      </w:r>
      <w:r w:rsidR="004540A2">
        <w:rPr>
          <w:sz w:val="28"/>
          <w:szCs w:val="28"/>
        </w:rPr>
        <w:t xml:space="preserve">верујемо да ће </w:t>
      </w:r>
      <w:r>
        <w:rPr>
          <w:sz w:val="28"/>
          <w:szCs w:val="28"/>
        </w:rPr>
        <w:t>она својом појавом скренути пажњу научне и шире културне јавности.</w:t>
      </w:r>
    </w:p>
    <w:p w:rsidR="00AE6F6C" w:rsidRPr="004F3755" w:rsidRDefault="00AE6F6C" w:rsidP="00232611">
      <w:pPr>
        <w:jc w:val="both"/>
        <w:rPr>
          <w:lang w:val="ru-RU"/>
        </w:rPr>
      </w:pPr>
    </w:p>
    <w:p w:rsidR="00075ADC" w:rsidRDefault="004E1D10" w:rsidP="00232611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:rsidR="00232611" w:rsidRDefault="00232611" w:rsidP="00232611">
      <w:pPr>
        <w:jc w:val="both"/>
        <w:rPr>
          <w:lang w:val="ru-RU"/>
        </w:rPr>
      </w:pPr>
    </w:p>
    <w:p w:rsidR="00232611" w:rsidRPr="004F3755" w:rsidRDefault="004F3755" w:rsidP="00232611">
      <w:pPr>
        <w:jc w:val="both"/>
        <w:rPr>
          <w:sz w:val="28"/>
          <w:szCs w:val="28"/>
          <w:lang w:val="ru-RU"/>
        </w:rPr>
      </w:pPr>
      <w:r w:rsidRPr="004F3755">
        <w:rPr>
          <w:sz w:val="28"/>
          <w:szCs w:val="28"/>
          <w:lang w:val="ru-RU"/>
        </w:rPr>
        <w:t>у Венецији, 21.08.2018</w:t>
      </w:r>
    </w:p>
    <w:p w:rsidR="005B78F3" w:rsidRPr="00232611" w:rsidRDefault="005B78F3" w:rsidP="00232611">
      <w:pPr>
        <w:jc w:val="right"/>
        <w:rPr>
          <w:sz w:val="18"/>
          <w:szCs w:val="18"/>
          <w:lang w:val="ru-RU"/>
        </w:rPr>
      </w:pPr>
    </w:p>
    <w:sectPr w:rsidR="005B78F3" w:rsidRPr="00232611" w:rsidSect="00F068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134" w:bottom="1418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EBA" w:rsidRDefault="00462EBA">
      <w:r>
        <w:separator/>
      </w:r>
    </w:p>
  </w:endnote>
  <w:endnote w:type="continuationSeparator" w:id="0">
    <w:p w:rsidR="00462EBA" w:rsidRDefault="0046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4B3" w:rsidRDefault="00F024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4B3" w:rsidRDefault="00F024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4B3" w:rsidRDefault="00F02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EBA" w:rsidRDefault="00462EBA">
      <w:r>
        <w:separator/>
      </w:r>
    </w:p>
  </w:footnote>
  <w:footnote w:type="continuationSeparator" w:id="0">
    <w:p w:rsidR="00462EBA" w:rsidRDefault="0046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4B3" w:rsidRDefault="00F024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859" w:rsidRDefault="005B78F3">
    <w:pPr>
      <w:pStyle w:val="Header"/>
    </w:pPr>
    <w:r>
      <w:rPr>
        <w:noProof/>
        <w:sz w:val="20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-1800225</wp:posOffset>
          </wp:positionH>
          <wp:positionV relativeFrom="paragraph">
            <wp:posOffset>-433070</wp:posOffset>
          </wp:positionV>
          <wp:extent cx="1771650" cy="10440035"/>
          <wp:effectExtent l="19050" t="0" r="0" b="0"/>
          <wp:wrapTight wrapText="bothSides">
            <wp:wrapPolygon edited="0">
              <wp:start x="-232" y="0"/>
              <wp:lineTo x="-232" y="21559"/>
              <wp:lineTo x="21600" y="21559"/>
              <wp:lineTo x="21600" y="0"/>
              <wp:lineTo x="-232" y="0"/>
            </wp:wrapPolygon>
          </wp:wrapTight>
          <wp:docPr id="2" name="Immagine 2" descr="segui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eguipagi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10440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859" w:rsidRPr="00051ACB" w:rsidRDefault="002C47AB" w:rsidP="00051AC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-1484630</wp:posOffset>
              </wp:positionH>
              <wp:positionV relativeFrom="paragraph">
                <wp:posOffset>3973830</wp:posOffset>
              </wp:positionV>
              <wp:extent cx="1075055" cy="121920"/>
              <wp:effectExtent l="10795" t="11430" r="9525" b="9525"/>
              <wp:wrapNone/>
              <wp:docPr id="1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5055" cy="121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CF71F9" id="Rectangle 10" o:spid="_x0000_s1026" style="position:absolute;margin-left:-116.9pt;margin-top:312.9pt;width:84.65pt;height: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pdHgIAAD0EAAAOAAAAZHJzL2Uyb0RvYy54bWysU1Fv0zAQfkfiP1h+p0mqhq1R02nqKEIa&#10;MDH4Aa7jJBaOz5zdpuXXc3a7roMXhPCD5fOdP3/33d3iZj8YtlPoNdiaF5OcM2UlNNp2Nf/2df3m&#10;mjMfhG2EAatqflCe3yxfv1qMrlJT6ME0ChmBWF+NruZ9CK7KMi97NQg/AacsOVvAQQQyscsaFCOh&#10;Dyab5vnbbARsHIJU3tPt3dHJlwm/bZUMn9vWq8BMzYlbSDumfRP3bLkQVYfC9VqeaIh/YDEIbenT&#10;M9SdCIJtUf8BNWiJ4KENEwlDBm2rpUo5UDZF/ls2j71wKuVC4nh3lsn/P1j5afeATDdUO86sGKhE&#10;X0g0YTujWJH0GZ2vKOzRPWDM0Lt7kN89s7DqKUzdIsLYK9EQqyLqmb14EA1PT9lm/AgNwYttgCTV&#10;vsUhApIIbJ8qcjhXRO0Dk3RZ5FdlXpacSfIV02I+TZQyUT29dujDewUDi4eaI5FP6GJ370NkI6qn&#10;kMQejG7W2phkYLdZGWQ7Qd2xTislQElehhnLxprPy2mZkF/4/N9BDDpQmxs91Pw6j+vYeFG2d7ZJ&#10;TRiENsczUTb2pGOULjazrzbQHEhGhGMP08zRoQf8ydlI/Vtz/2MrUHFmPlgqxbyYzWLDJ2NWXpFw&#10;DC89m0uPsJKgah44Ox5X4TgkW4e66+mnIuVu4ZbK1+qk7DOrE1nq0ST4aZ7iEFzaKep56pe/AAAA&#10;//8DAFBLAwQUAAYACAAAACEAqzTjh+EAAAAMAQAADwAAAGRycy9kb3ducmV2LnhtbEyPQU+DQBCF&#10;7yb+h82YeKOLFIihLI1WjBcPtdr7lB2ByO4SdttSf73jSW8zb17e+6Zcz2YQJ5p876yCu0UMgmzj&#10;dG9bBR/vz9E9CB/QahycJQUX8rCurq9KLLQ72zc67UIrOMT6AhV0IYyFlL7pyKBfuJEs3z7dZDDw&#10;OrVST3jmcDPIJI5zabC33NDhSJuOmq/d0SjYIj5tv1+a5rG+vKY1bfY1uUGp25v5YQUi0Bz+zPCL&#10;z+hQMdPBHa32YlAQJcslswcFeZLxwJYoTzMQB1bSLAZZlfL/E9UPAAAA//8DAFBLAQItABQABgAI&#10;AAAAIQC2gziS/gAAAOEBAAATAAAAAAAAAAAAAAAAAAAAAABbQ29udGVudF9UeXBlc10ueG1sUEsB&#10;Ai0AFAAGAAgAAAAhADj9If/WAAAAlAEAAAsAAAAAAAAAAAAAAAAALwEAAF9yZWxzLy5yZWxzUEsB&#10;Ai0AFAAGAAgAAAAhALJx+l0eAgAAPQQAAA4AAAAAAAAAAAAAAAAALgIAAGRycy9lMm9Eb2MueG1s&#10;UEsBAi0AFAAGAAgAAAAhAKs044fhAAAADAEAAA8AAAAAAAAAAAAAAAAAeAQAAGRycy9kb3ducmV2&#10;LnhtbFBLBQYAAAAABAAEAPMAAACGBQAAAAA=&#10;" strokecolor="white"/>
          </w:pict>
        </mc:Fallback>
      </mc:AlternateContent>
    </w:r>
    <w:r w:rsidR="005B78F3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-1800225</wp:posOffset>
          </wp:positionH>
          <wp:positionV relativeFrom="paragraph">
            <wp:posOffset>-385445</wp:posOffset>
          </wp:positionV>
          <wp:extent cx="1757680" cy="10438130"/>
          <wp:effectExtent l="19050" t="0" r="0" b="0"/>
          <wp:wrapTight wrapText="bothSides">
            <wp:wrapPolygon edited="0">
              <wp:start x="-234" y="0"/>
              <wp:lineTo x="-234" y="21563"/>
              <wp:lineTo x="21538" y="21563"/>
              <wp:lineTo x="21538" y="0"/>
              <wp:lineTo x="-234" y="0"/>
            </wp:wrapPolygon>
          </wp:wrapTight>
          <wp:docPr id="9" name="Immagine 9" descr="dip SLCC Bernar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ip SLCC Bernard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680" cy="10438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862"/>
    <w:rsid w:val="00040BAA"/>
    <w:rsid w:val="00051ACB"/>
    <w:rsid w:val="000731B4"/>
    <w:rsid w:val="00075ADC"/>
    <w:rsid w:val="00082D5E"/>
    <w:rsid w:val="000A099C"/>
    <w:rsid w:val="000A28CA"/>
    <w:rsid w:val="000A6BED"/>
    <w:rsid w:val="000C6E98"/>
    <w:rsid w:val="001210D9"/>
    <w:rsid w:val="001257E9"/>
    <w:rsid w:val="00140348"/>
    <w:rsid w:val="0016578B"/>
    <w:rsid w:val="001C0BC5"/>
    <w:rsid w:val="001C1E5A"/>
    <w:rsid w:val="001C74E9"/>
    <w:rsid w:val="00210BF1"/>
    <w:rsid w:val="00216C6D"/>
    <w:rsid w:val="00232611"/>
    <w:rsid w:val="002C47AB"/>
    <w:rsid w:val="002C7F62"/>
    <w:rsid w:val="002E1A13"/>
    <w:rsid w:val="002E64DB"/>
    <w:rsid w:val="002F6A34"/>
    <w:rsid w:val="00323D65"/>
    <w:rsid w:val="003B0A13"/>
    <w:rsid w:val="003C40A1"/>
    <w:rsid w:val="003F4827"/>
    <w:rsid w:val="003F657C"/>
    <w:rsid w:val="004368AD"/>
    <w:rsid w:val="004471E8"/>
    <w:rsid w:val="004540A2"/>
    <w:rsid w:val="00462EBA"/>
    <w:rsid w:val="00467089"/>
    <w:rsid w:val="004C4714"/>
    <w:rsid w:val="004D34FF"/>
    <w:rsid w:val="004D37B0"/>
    <w:rsid w:val="004D4EDD"/>
    <w:rsid w:val="004E1D10"/>
    <w:rsid w:val="004F3755"/>
    <w:rsid w:val="0050003F"/>
    <w:rsid w:val="00516E5D"/>
    <w:rsid w:val="0052692C"/>
    <w:rsid w:val="00540B2E"/>
    <w:rsid w:val="00583794"/>
    <w:rsid w:val="005B78F3"/>
    <w:rsid w:val="005D6CD4"/>
    <w:rsid w:val="005F058E"/>
    <w:rsid w:val="005F4578"/>
    <w:rsid w:val="00607448"/>
    <w:rsid w:val="00625474"/>
    <w:rsid w:val="006B74D1"/>
    <w:rsid w:val="006E238C"/>
    <w:rsid w:val="006F1B04"/>
    <w:rsid w:val="00704BE4"/>
    <w:rsid w:val="00734FE6"/>
    <w:rsid w:val="00751859"/>
    <w:rsid w:val="00753AAD"/>
    <w:rsid w:val="00753F63"/>
    <w:rsid w:val="00767394"/>
    <w:rsid w:val="0077123B"/>
    <w:rsid w:val="00772FC5"/>
    <w:rsid w:val="007771E3"/>
    <w:rsid w:val="007964D0"/>
    <w:rsid w:val="00801FD3"/>
    <w:rsid w:val="00826FBB"/>
    <w:rsid w:val="00840595"/>
    <w:rsid w:val="008B3DB3"/>
    <w:rsid w:val="0093774A"/>
    <w:rsid w:val="009A4E0D"/>
    <w:rsid w:val="009E69E0"/>
    <w:rsid w:val="00A0657A"/>
    <w:rsid w:val="00A553B0"/>
    <w:rsid w:val="00A864A7"/>
    <w:rsid w:val="00AB5CB6"/>
    <w:rsid w:val="00AB65CA"/>
    <w:rsid w:val="00AB6C57"/>
    <w:rsid w:val="00AE6F6C"/>
    <w:rsid w:val="00AF4E30"/>
    <w:rsid w:val="00B14D65"/>
    <w:rsid w:val="00B20641"/>
    <w:rsid w:val="00B357FA"/>
    <w:rsid w:val="00B55031"/>
    <w:rsid w:val="00B62CA1"/>
    <w:rsid w:val="00BA652D"/>
    <w:rsid w:val="00BB5A21"/>
    <w:rsid w:val="00C30457"/>
    <w:rsid w:val="00C36CB9"/>
    <w:rsid w:val="00CD1AA6"/>
    <w:rsid w:val="00D12641"/>
    <w:rsid w:val="00D254F1"/>
    <w:rsid w:val="00D65C0F"/>
    <w:rsid w:val="00D72440"/>
    <w:rsid w:val="00D971BD"/>
    <w:rsid w:val="00DD62F4"/>
    <w:rsid w:val="00E06439"/>
    <w:rsid w:val="00E11AB8"/>
    <w:rsid w:val="00E2634F"/>
    <w:rsid w:val="00E56A3A"/>
    <w:rsid w:val="00ED3DD6"/>
    <w:rsid w:val="00EE6592"/>
    <w:rsid w:val="00F024B3"/>
    <w:rsid w:val="00F06862"/>
    <w:rsid w:val="00FB2896"/>
    <w:rsid w:val="00FD7A9E"/>
    <w:rsid w:val="00FF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1A8133D-9B4E-46C2-A9EC-6B19AF82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04BE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4BE4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704BE4"/>
    <w:pPr>
      <w:tabs>
        <w:tab w:val="center" w:pos="4819"/>
        <w:tab w:val="right" w:pos="9638"/>
      </w:tabs>
    </w:pPr>
  </w:style>
  <w:style w:type="paragraph" w:customStyle="1" w:styleId="Standard">
    <w:name w:val="Standard"/>
    <w:rsid w:val="00D65C0F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rsid w:val="00467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08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B2896"/>
    <w:pPr>
      <w:spacing w:before="75"/>
    </w:pPr>
  </w:style>
  <w:style w:type="character" w:customStyle="1" w:styleId="Enfasiforte">
    <w:name w:val="Enfasi forte"/>
    <w:rsid w:val="00A0657A"/>
    <w:rPr>
      <w:b/>
      <w:bCs/>
    </w:rPr>
  </w:style>
  <w:style w:type="character" w:styleId="Strong">
    <w:name w:val="Strong"/>
    <w:basedOn w:val="DefaultParagraphFont"/>
    <w:uiPriority w:val="22"/>
    <w:qFormat/>
    <w:rsid w:val="00B55031"/>
    <w:rPr>
      <w:b/>
      <w:bCs/>
    </w:rPr>
  </w:style>
  <w:style w:type="character" w:styleId="Hyperlink">
    <w:name w:val="Hyperlink"/>
    <w:basedOn w:val="DefaultParagraphFont"/>
    <w:rsid w:val="001C74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8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6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3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1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4E4A4-B982-48D4-BACD-66FECF6D9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Venezia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ferrarin</dc:creator>
  <cp:lastModifiedBy>Korisnik</cp:lastModifiedBy>
  <cp:revision>2</cp:revision>
  <cp:lastPrinted>2018-08-21T11:15:00Z</cp:lastPrinted>
  <dcterms:created xsi:type="dcterms:W3CDTF">2018-08-27T07:40:00Z</dcterms:created>
  <dcterms:modified xsi:type="dcterms:W3CDTF">2018-08-27T07:40:00Z</dcterms:modified>
</cp:coreProperties>
</file>