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66B" w:rsidRDefault="0068566B" w:rsidP="0068566B">
      <w:pPr>
        <w:jc w:val="center"/>
        <w:rPr>
          <w:b/>
          <w:lang w:val="sr-Cyrl-RS"/>
        </w:rPr>
      </w:pPr>
    </w:p>
    <w:p w:rsidR="0068566B" w:rsidRDefault="0068566B" w:rsidP="0068566B">
      <w:pPr>
        <w:jc w:val="center"/>
        <w:rPr>
          <w:b/>
          <w:lang w:val="sr-Cyrl-RS"/>
        </w:rPr>
      </w:pPr>
    </w:p>
    <w:p w:rsidR="00C879C6" w:rsidRDefault="0068566B" w:rsidP="0068566B">
      <w:pPr>
        <w:jc w:val="center"/>
        <w:rPr>
          <w:b/>
          <w:lang w:val="sr-Cyrl-RS"/>
        </w:rPr>
      </w:pPr>
      <w:r w:rsidRPr="0068566B">
        <w:rPr>
          <w:b/>
          <w:lang w:val="sr-Cyrl-RS"/>
        </w:rPr>
        <w:t>НАСТАВНО-НАУЧНОМ ВЕЋУ ФИЛОЗОФСКОГ ФАКУЛТЕТА УНИВЕРЗИТА У НИШУ</w:t>
      </w:r>
    </w:p>
    <w:p w:rsidR="0068566B" w:rsidRDefault="0068566B" w:rsidP="0068566B">
      <w:pPr>
        <w:jc w:val="center"/>
        <w:rPr>
          <w:b/>
          <w:lang w:val="sr-Cyrl-RS"/>
        </w:rPr>
      </w:pPr>
    </w:p>
    <w:p w:rsidR="0068566B" w:rsidRDefault="0068566B" w:rsidP="0068566B">
      <w:pPr>
        <w:jc w:val="both"/>
        <w:rPr>
          <w:lang w:val="sr-Cyrl-RS"/>
        </w:rPr>
      </w:pPr>
      <w:r>
        <w:rPr>
          <w:lang w:val="sr-Cyrl-RS"/>
        </w:rPr>
        <w:tab/>
        <w:t>Поштоване колегинице и колеге,</w:t>
      </w:r>
    </w:p>
    <w:p w:rsidR="0068566B" w:rsidRDefault="0068566B" w:rsidP="0068566B">
      <w:pPr>
        <w:jc w:val="both"/>
        <w:rPr>
          <w:lang w:val="sr-Cyrl-RS"/>
        </w:rPr>
      </w:pPr>
      <w:r>
        <w:rPr>
          <w:lang w:val="sr-Cyrl-RS"/>
        </w:rPr>
        <w:tab/>
        <w:t xml:space="preserve">Захваљујући Вам се на указаном поверењу да будем рецензент монографије </w:t>
      </w:r>
      <w:r w:rsidRPr="0068566B">
        <w:rPr>
          <w:i/>
          <w:lang w:val="sr-Cyrl-RS"/>
        </w:rPr>
        <w:t>У раљама транзиције: између суноврата и алтернативе (Пледоаје за транзицију транзиције и алтернативно друштво)</w:t>
      </w:r>
      <w:r>
        <w:rPr>
          <w:lang w:val="sr-Cyrl-RS"/>
        </w:rPr>
        <w:t xml:space="preserve"> уваженог проф. емеритус др Љубише Р. Митровића, чини ми задовољство да поднесем следећу</w:t>
      </w:r>
    </w:p>
    <w:p w:rsidR="0068566B" w:rsidRDefault="0068566B" w:rsidP="0068566B">
      <w:pPr>
        <w:jc w:val="both"/>
        <w:rPr>
          <w:lang w:val="sr-Cyrl-RS"/>
        </w:rPr>
      </w:pPr>
    </w:p>
    <w:p w:rsidR="0068566B" w:rsidRPr="00F7356F" w:rsidRDefault="0068566B" w:rsidP="0068566B">
      <w:pPr>
        <w:jc w:val="center"/>
        <w:rPr>
          <w:b/>
          <w:lang w:val="sr-Cyrl-RS"/>
        </w:rPr>
      </w:pPr>
      <w:r w:rsidRPr="00F7356F">
        <w:rPr>
          <w:b/>
          <w:lang w:val="sr-Cyrl-RS"/>
        </w:rPr>
        <w:t>Р Е Ц Е Н З И Ј У</w:t>
      </w:r>
    </w:p>
    <w:p w:rsidR="0068566B" w:rsidRDefault="0068566B" w:rsidP="0068566B">
      <w:pPr>
        <w:jc w:val="center"/>
        <w:rPr>
          <w:lang w:val="sr-Cyrl-RS"/>
        </w:rPr>
      </w:pPr>
    </w:p>
    <w:p w:rsidR="00A93BF5" w:rsidRDefault="00195C56" w:rsidP="0068566B">
      <w:pPr>
        <w:jc w:val="both"/>
        <w:rPr>
          <w:lang w:val="sr-Cyrl-RS"/>
        </w:rPr>
      </w:pPr>
      <w:r>
        <w:rPr>
          <w:lang w:val="sr-Cyrl-RS"/>
        </w:rPr>
        <w:tab/>
        <w:t xml:space="preserve">Рукопис </w:t>
      </w:r>
      <w:r w:rsidRPr="00195C56">
        <w:rPr>
          <w:i/>
          <w:lang w:val="sr-Cyrl-RS"/>
        </w:rPr>
        <w:t>У раљама транзиције: између суноврата и алтернативе (Пледоаје за транзицију транзиције и алтернативно друштво)</w:t>
      </w:r>
      <w:r>
        <w:rPr>
          <w:lang w:val="sr-Cyrl-RS"/>
        </w:rPr>
        <w:t xml:space="preserve"> професора</w:t>
      </w:r>
      <w:r w:rsidRPr="00195C56">
        <w:rPr>
          <w:lang w:val="sr-Cyrl-RS"/>
        </w:rPr>
        <w:t xml:space="preserve"> емеритус</w:t>
      </w:r>
      <w:r>
        <w:rPr>
          <w:lang w:val="sr-Cyrl-RS"/>
        </w:rPr>
        <w:t>а Филозофског факултета Универзитета у Нишу</w:t>
      </w:r>
      <w:r w:rsidRPr="00195C56">
        <w:rPr>
          <w:lang w:val="sr-Cyrl-RS"/>
        </w:rPr>
        <w:t xml:space="preserve"> др Љубише Р. Митровића</w:t>
      </w:r>
      <w:r>
        <w:rPr>
          <w:lang w:val="sr-Cyrl-RS"/>
        </w:rPr>
        <w:t xml:space="preserve"> исписан је на 313 страница преломљеног текста у А5 формату. Сарже га три целине, и то: 1) Предговор у коме аутор даје одређење одређење транзитологије као трансдисциплине, 2) Први део - "Биланс транзиције без одговорности", који сачињава 12 поглавља, од којих 8 представљају сабране, већ објављене и академској јавности презентоване научне радове овог аутора, у одређеној мери адаптиране и пређане за потребе ове књиге</w:t>
      </w:r>
      <w:r w:rsidR="00A93BF5">
        <w:rPr>
          <w:lang w:val="sr-Cyrl-RS"/>
        </w:rPr>
        <w:t>,</w:t>
      </w:r>
      <w:r>
        <w:rPr>
          <w:lang w:val="sr-Cyrl-RS"/>
        </w:rPr>
        <w:t xml:space="preserve"> док су 4 поглавља потпуно оригинална и први пут се објављују у овој монографији; 3) Други део - </w:t>
      </w:r>
      <w:r w:rsidR="00A93BF5">
        <w:rPr>
          <w:lang w:val="sr-Cyrl-RS"/>
        </w:rPr>
        <w:t xml:space="preserve">под каркатеристичним насловом "За транзицију транзиције и алтернативно друштво", </w:t>
      </w:r>
      <w:r>
        <w:rPr>
          <w:lang w:val="sr-Cyrl-RS"/>
        </w:rPr>
        <w:t>сачињава 10 поглавља</w:t>
      </w:r>
      <w:r w:rsidR="00A93BF5">
        <w:rPr>
          <w:lang w:val="sr-Cyrl-RS"/>
        </w:rPr>
        <w:t>, од којих 6 се сада по први пут појављује пред научном јавношћу, док су 4 поглавља већ раније објављивани радови професора Митровића, у одређеној мери</w:t>
      </w:r>
      <w:r w:rsidR="00BF6458">
        <w:rPr>
          <w:lang w:val="sr-Cyrl-RS"/>
        </w:rPr>
        <w:t xml:space="preserve"> приређени за потребе ове књиге; 4) Литература - са нешто више од 120 референци.</w:t>
      </w:r>
    </w:p>
    <w:p w:rsidR="0068566B" w:rsidRDefault="0053624E" w:rsidP="0068566B">
      <w:pPr>
        <w:jc w:val="both"/>
        <w:rPr>
          <w:lang w:val="sr-Cyrl-RS"/>
        </w:rPr>
      </w:pPr>
      <w:r>
        <w:rPr>
          <w:lang w:val="sr-Cyrl-RS"/>
        </w:rPr>
        <w:tab/>
      </w:r>
      <w:r w:rsidR="00A93BF5">
        <w:rPr>
          <w:lang w:val="sr-Cyrl-RS"/>
        </w:rPr>
        <w:t>Према томе, од 22 поглавља на 313 страница колико ова књига садржи, 12 је раније публиковано у начним часописима, тематским или зборницима са научних скупова, док се 10 по први пут објављује.</w:t>
      </w:r>
      <w:r>
        <w:rPr>
          <w:lang w:val="sr-Cyrl-RS"/>
        </w:rPr>
        <w:t xml:space="preserve"> Дакле, у овој књизи се по први пут објављује 119 страница оригиналног научног текста, што само </w:t>
      </w:r>
      <w:r w:rsidR="00447241">
        <w:rPr>
          <w:lang w:val="sr-Cyrl-RS"/>
        </w:rPr>
        <w:t>за себе</w:t>
      </w:r>
      <w:r>
        <w:rPr>
          <w:lang w:val="sr-Cyrl-RS"/>
        </w:rPr>
        <w:t>, према критеријумима Правилника о поступку, начину вредновања и квантитативном исказивању научноистраживачких резултата истраживача ("СЛ. гласник РС" 24/2016 и 21/2017)</w:t>
      </w:r>
      <w:r w:rsidR="00A93BF5">
        <w:rPr>
          <w:lang w:val="sr-Cyrl-RS"/>
        </w:rPr>
        <w:t xml:space="preserve"> </w:t>
      </w:r>
      <w:r w:rsidR="00447241">
        <w:rPr>
          <w:lang w:val="sr-Cyrl-RS"/>
        </w:rPr>
        <w:t>премашивало</w:t>
      </w:r>
      <w:r>
        <w:rPr>
          <w:lang w:val="sr-Cyrl-RS"/>
        </w:rPr>
        <w:t xml:space="preserve"> обим који се захтева за </w:t>
      </w:r>
      <w:r w:rsidR="00447241">
        <w:rPr>
          <w:lang w:val="sr-Cyrl-RS"/>
        </w:rPr>
        <w:t xml:space="preserve">једну </w:t>
      </w:r>
      <w:r>
        <w:rPr>
          <w:lang w:val="sr-Cyrl-RS"/>
        </w:rPr>
        <w:t>научну монографију. Свакако, квалитет је по</w:t>
      </w:r>
      <w:r w:rsidR="00447241">
        <w:rPr>
          <w:lang w:val="sr-Cyrl-RS"/>
        </w:rPr>
        <w:t>дигнут</w:t>
      </w:r>
      <w:r>
        <w:rPr>
          <w:lang w:val="sr-Cyrl-RS"/>
        </w:rPr>
        <w:t xml:space="preserve"> тиме што је, истовременим поновним публиковањем (делимично измењених) и</w:t>
      </w:r>
      <w:r w:rsidR="00447241">
        <w:rPr>
          <w:lang w:val="sr-Cyrl-RS"/>
        </w:rPr>
        <w:t xml:space="preserve"> потпуно нових делова текста, п</w:t>
      </w:r>
      <w:r>
        <w:rPr>
          <w:lang w:val="sr-Cyrl-RS"/>
        </w:rPr>
        <w:t>о</w:t>
      </w:r>
      <w:r w:rsidR="00447241">
        <w:rPr>
          <w:lang w:val="sr-Cyrl-RS"/>
        </w:rPr>
        <w:t>с</w:t>
      </w:r>
      <w:r>
        <w:rPr>
          <w:lang w:val="sr-Cyrl-RS"/>
        </w:rPr>
        <w:t>тигнута нова синтеза, која веома добро одсликава становиште аутора у погледу тако значајног научног питања какво представља транзиција.</w:t>
      </w:r>
      <w:r w:rsidR="00195C56">
        <w:rPr>
          <w:lang w:val="sr-Cyrl-RS"/>
        </w:rPr>
        <w:t xml:space="preserve"> </w:t>
      </w:r>
    </w:p>
    <w:p w:rsidR="00447241" w:rsidRDefault="00447241" w:rsidP="0068566B">
      <w:pPr>
        <w:jc w:val="both"/>
        <w:rPr>
          <w:lang w:val="sr-Cyrl-RS"/>
        </w:rPr>
      </w:pPr>
      <w:r>
        <w:rPr>
          <w:lang w:val="sr-Cyrl-RS"/>
        </w:rPr>
        <w:tab/>
        <w:t>У првом делу књиге, аутор своје поставке заснива полазећи од критичке теорије</w:t>
      </w:r>
      <w:r w:rsidR="00F7356F">
        <w:rPr>
          <w:lang w:val="sr-Cyrl-RS"/>
        </w:rPr>
        <w:t xml:space="preserve"> транзиције И. Волерстина и те</w:t>
      </w:r>
      <w:r>
        <w:rPr>
          <w:lang w:val="sr-Cyrl-RS"/>
        </w:rPr>
        <w:t>о</w:t>
      </w:r>
      <w:r w:rsidR="00F7356F">
        <w:rPr>
          <w:lang w:val="sr-Cyrl-RS"/>
        </w:rPr>
        <w:t>р</w:t>
      </w:r>
      <w:r>
        <w:rPr>
          <w:lang w:val="sr-Cyrl-RS"/>
        </w:rPr>
        <w:t>ије зависне модернизације Андре Гундер Франка. Он указује да се транзиција спроводила на неолибе</w:t>
      </w:r>
      <w:r w:rsidR="00F7356F">
        <w:rPr>
          <w:lang w:val="sr-Cyrl-RS"/>
        </w:rPr>
        <w:t>рланој платформи, доводећи п</w:t>
      </w:r>
      <w:r>
        <w:rPr>
          <w:lang w:val="sr-Cyrl-RS"/>
        </w:rPr>
        <w:t>о</w:t>
      </w:r>
      <w:r w:rsidR="00F7356F">
        <w:rPr>
          <w:lang w:val="sr-Cyrl-RS"/>
        </w:rPr>
        <w:t>с</w:t>
      </w:r>
      <w:r>
        <w:rPr>
          <w:lang w:val="sr-Cyrl-RS"/>
        </w:rPr>
        <w:t>тсоцијалистичке државе "</w:t>
      </w:r>
      <w:r w:rsidRPr="00447241">
        <w:rPr>
          <w:lang w:val="sr-Cyrl-RS"/>
        </w:rPr>
        <w:t xml:space="preserve">у стање субразвоја/развоја неразвијености, разарања </w:t>
      </w:r>
      <w:r w:rsidRPr="00447241">
        <w:rPr>
          <w:lang w:val="sr-Cyrl-RS"/>
        </w:rPr>
        <w:lastRenderedPageBreak/>
        <w:t>њихове привреде, друштва и културе; речју до контрамодернизацијских процеса</w:t>
      </w:r>
      <w:r>
        <w:rPr>
          <w:lang w:val="sr-Cyrl-RS"/>
        </w:rPr>
        <w:t xml:space="preserve"> (стр. 9). Из овога су као последице произашле разарање државе благостања</w:t>
      </w:r>
      <w:r w:rsidR="00F7356F">
        <w:rPr>
          <w:lang w:val="sr-Cyrl-RS"/>
        </w:rPr>
        <w:t xml:space="preserve"> за коју Чомски сматра да је највећа европска тековима после Другог светског рата, али</w:t>
      </w:r>
      <w:r>
        <w:rPr>
          <w:lang w:val="sr-Cyrl-RS"/>
        </w:rPr>
        <w:t xml:space="preserve"> и тековина социјалистичке модернизације, те </w:t>
      </w:r>
      <w:r w:rsidR="000B008E">
        <w:rPr>
          <w:lang w:val="sr-Cyrl-RS"/>
        </w:rPr>
        <w:t>општедруштвена регресија</w:t>
      </w:r>
      <w:r>
        <w:rPr>
          <w:lang w:val="sr-Cyrl-RS"/>
        </w:rPr>
        <w:t>.</w:t>
      </w:r>
    </w:p>
    <w:p w:rsidR="008520A4" w:rsidRDefault="000B008E" w:rsidP="0068566B">
      <w:pPr>
        <w:jc w:val="both"/>
        <w:rPr>
          <w:lang w:val="sr-Cyrl-RS"/>
        </w:rPr>
      </w:pPr>
      <w:r>
        <w:rPr>
          <w:lang w:val="sr-Cyrl-RS"/>
        </w:rPr>
        <w:tab/>
        <w:t>У другом делу своје монографије, аутор се бави изазовима савремене науке, посебне друштвене, која мора да почива на критичким основама. Он указуе на проблем раста прекаритета (Бурдије), друштвеног раслојавања, осиромашења, конкретизујући своје закључке на примерима српског друштва. Истовремено, Митровић као ангажовани интелектуалац, при том левичар, пледира за новим моделом транзиције, залажући се да то буде социјалдемократски модел, заснована на некој врсти синтезе либерализма и социјализма. Његова је идеја - транзиција тр</w:t>
      </w:r>
      <w:r w:rsidR="00434737">
        <w:rPr>
          <w:lang w:val="sr-Cyrl-RS"/>
        </w:rPr>
        <w:t>анзиције, долазак до новог</w:t>
      </w:r>
      <w:r>
        <w:rPr>
          <w:lang w:val="sr-Cyrl-RS"/>
        </w:rPr>
        <w:t xml:space="preserve"> алтернативног модела друштвеног рзавоја. Ту је, међутим, наша основна </w:t>
      </w:r>
      <w:r w:rsidR="00434737">
        <w:rPr>
          <w:lang w:val="sr-Cyrl-RS"/>
        </w:rPr>
        <w:t>опаска у вези са</w:t>
      </w:r>
      <w:r>
        <w:rPr>
          <w:lang w:val="sr-Cyrl-RS"/>
        </w:rPr>
        <w:t xml:space="preserve"> овакв</w:t>
      </w:r>
      <w:r w:rsidR="00434737">
        <w:rPr>
          <w:lang w:val="sr-Cyrl-RS"/>
        </w:rPr>
        <w:t>ом интерпретацијом</w:t>
      </w:r>
      <w:r>
        <w:rPr>
          <w:lang w:val="sr-Cyrl-RS"/>
        </w:rPr>
        <w:t xml:space="preserve"> транзиције. Народи и државе који су транзицијом обухваћени, немају могућност избора између некаквих модела, који и не постоје у пракси; њима се </w:t>
      </w:r>
      <w:r w:rsidR="00434737">
        <w:rPr>
          <w:lang w:val="sr-Cyrl-RS"/>
        </w:rPr>
        <w:t>намеће један једини начин по коме је транзиција спроведена - неолиберални модел.</w:t>
      </w:r>
      <w:r w:rsidR="00F7356F">
        <w:rPr>
          <w:lang w:val="sr-Cyrl-RS"/>
        </w:rPr>
        <w:t xml:space="preserve"> Д</w:t>
      </w:r>
      <w:r w:rsidR="00434737">
        <w:rPr>
          <w:lang w:val="sr-Cyrl-RS"/>
        </w:rPr>
        <w:t xml:space="preserve">акле, транзиција није ствар избора, већ ствар морања, наметања од великих сила и "институција глобализације" (Стиглиц) онаквог модела друштвнеог развоја какав су они пројектовали за конкретне државе и регионе. Са Митровићем се, међутим, слажемо да би задатак друштвених наука био управо да осмисле модел друштвеног развоја који би извукао транзициона друштва, укључујући и Србију, из пропадања. </w:t>
      </w:r>
      <w:r w:rsidR="008520A4">
        <w:rPr>
          <w:lang w:val="sr-Cyrl-RS"/>
        </w:rPr>
        <w:t>У том погледу је он у праву кад</w:t>
      </w:r>
      <w:r w:rsidR="00434737">
        <w:rPr>
          <w:lang w:val="sr-Cyrl-RS"/>
        </w:rPr>
        <w:t>а</w:t>
      </w:r>
      <w:r w:rsidR="008520A4">
        <w:rPr>
          <w:lang w:val="sr-Cyrl-RS"/>
        </w:rPr>
        <w:t xml:space="preserve"> </w:t>
      </w:r>
      <w:r w:rsidR="00434737">
        <w:rPr>
          <w:lang w:val="sr-Cyrl-RS"/>
        </w:rPr>
        <w:t>указује да социологија више не сме да остане системски уљуљкана, већ да мора да изоштри критичку позицију, да разоткрива дубинске противречности, да има еманципаторску мисију ко</w:t>
      </w:r>
      <w:r w:rsidR="008520A4">
        <w:rPr>
          <w:lang w:val="sr-Cyrl-RS"/>
        </w:rPr>
        <w:t>ју јој</w:t>
      </w:r>
      <w:r w:rsidR="00434737">
        <w:rPr>
          <w:lang w:val="sr-Cyrl-RS"/>
        </w:rPr>
        <w:t xml:space="preserve"> намењује Бауман, "</w:t>
      </w:r>
      <w:r w:rsidR="00434737" w:rsidRPr="00434737">
        <w:rPr>
          <w:lang w:val="sr-Cyrl-RS"/>
        </w:rPr>
        <w:t>да се од науке и технологије неслободе претвори у науку и технологију слободе; да се успостави као нова културна политика у служби људске слободе!</w:t>
      </w:r>
      <w:r w:rsidR="00434737">
        <w:rPr>
          <w:lang w:val="sr-Cyrl-RS"/>
        </w:rPr>
        <w:t>" (</w:t>
      </w:r>
      <w:r w:rsidR="00434737">
        <w:t xml:space="preserve">Bauman, 2013). </w:t>
      </w:r>
      <w:r w:rsidR="008520A4">
        <w:rPr>
          <w:lang w:val="sr-Cyrl-RS"/>
        </w:rPr>
        <w:t>Та акционалистичка компонента је од велике важности за социологију као науку и Митровић је афирмише</w:t>
      </w:r>
      <w:r w:rsidR="00F7356F">
        <w:rPr>
          <w:lang w:val="sr-Cyrl-RS"/>
        </w:rPr>
        <w:t>, не само у овој књ</w:t>
      </w:r>
      <w:r w:rsidR="008520A4">
        <w:rPr>
          <w:lang w:val="sr-Cyrl-RS"/>
        </w:rPr>
        <w:t>изи, већ и у ранијим</w:t>
      </w:r>
      <w:r w:rsidR="00F7356F">
        <w:rPr>
          <w:lang w:val="sr-Cyrl-RS"/>
        </w:rPr>
        <w:t xml:space="preserve"> својим</w:t>
      </w:r>
      <w:r w:rsidR="008520A4">
        <w:rPr>
          <w:lang w:val="sr-Cyrl-RS"/>
        </w:rPr>
        <w:t xml:space="preserve"> монографијама на ову и друге сличне теме.</w:t>
      </w:r>
    </w:p>
    <w:p w:rsidR="000B008E" w:rsidRDefault="008520A4" w:rsidP="0068566B">
      <w:pPr>
        <w:jc w:val="both"/>
        <w:rPr>
          <w:lang w:val="sr-Cyrl-RS"/>
        </w:rPr>
      </w:pPr>
      <w:r>
        <w:rPr>
          <w:lang w:val="sr-Cyrl-RS"/>
        </w:rPr>
        <w:tab/>
        <w:t>Имајући наведено у виду, мишљења смо да је проф. емеритус др Љубиша М</w:t>
      </w:r>
      <w:r w:rsidR="00F7356F">
        <w:rPr>
          <w:lang w:val="sr-Cyrl-RS"/>
        </w:rPr>
        <w:t>итровић пружио у ов</w:t>
      </w:r>
      <w:r>
        <w:rPr>
          <w:lang w:val="sr-Cyrl-RS"/>
        </w:rPr>
        <w:t xml:space="preserve">ој монографији значајан научни допринос расветљавању последица и природе неолибералне транзиције, вршећи на више места одеђена уопштавања и класификације, и пре свега, пледирајући за већу критичност друштвнеих наука, посебно социологије, у односу </w:t>
      </w:r>
      <w:r w:rsidR="00F7356F">
        <w:rPr>
          <w:lang w:val="sr-Cyrl-RS"/>
        </w:rPr>
        <w:t>на глобално неолиберално друштво</w:t>
      </w:r>
      <w:r>
        <w:rPr>
          <w:lang w:val="sr-Cyrl-RS"/>
        </w:rPr>
        <w:t>. Стога нам чини час</w:t>
      </w:r>
      <w:r w:rsidR="00F7356F">
        <w:rPr>
          <w:lang w:val="sr-Cyrl-RS"/>
        </w:rPr>
        <w:t>т</w:t>
      </w:r>
      <w:r>
        <w:rPr>
          <w:lang w:val="sr-Cyrl-RS"/>
        </w:rPr>
        <w:t xml:space="preserve"> да предложимо Н</w:t>
      </w:r>
      <w:r w:rsidR="00F7356F">
        <w:rPr>
          <w:lang w:val="sr-Cyrl-RS"/>
        </w:rPr>
        <w:t>а</w:t>
      </w:r>
      <w:r>
        <w:rPr>
          <w:lang w:val="sr-Cyrl-RS"/>
        </w:rPr>
        <w:t xml:space="preserve">ставно-научном већу Филозофског факултета Универзитета у Нишу да прихвати позитивну рецензију рукописа </w:t>
      </w:r>
      <w:r w:rsidRPr="008520A4">
        <w:rPr>
          <w:i/>
          <w:lang w:val="sr-Cyrl-RS"/>
        </w:rPr>
        <w:t>У раљама транзиције: између суноврата и алтернативе (Пледоаје за транзицију транзиције и алтернативно друштво)</w:t>
      </w:r>
      <w:r w:rsidR="00F7356F">
        <w:rPr>
          <w:i/>
          <w:lang w:val="sr-Cyrl-RS"/>
        </w:rPr>
        <w:t xml:space="preserve"> </w:t>
      </w:r>
      <w:r w:rsidR="00F7356F">
        <w:rPr>
          <w:lang w:val="sr-Cyrl-RS"/>
        </w:rPr>
        <w:t>и одобри његово штампање као научне монографије водећег националног значаја.</w:t>
      </w:r>
    </w:p>
    <w:p w:rsidR="00F7356F" w:rsidRDefault="00F7356F" w:rsidP="0068566B">
      <w:pPr>
        <w:jc w:val="both"/>
        <w:rPr>
          <w:lang w:val="sr-Cyrl-RS"/>
        </w:rPr>
      </w:pPr>
      <w:r>
        <w:rPr>
          <w:lang w:val="sr-Cyrl-RS"/>
        </w:rPr>
        <w:tab/>
        <w:t>С поштовањем,</w:t>
      </w:r>
    </w:p>
    <w:p w:rsidR="00F7356F" w:rsidRDefault="00F7356F" w:rsidP="0068566B">
      <w:pPr>
        <w:jc w:val="both"/>
        <w:rPr>
          <w:lang w:val="sr-Cyrl-RS"/>
        </w:rPr>
      </w:pPr>
    </w:p>
    <w:p w:rsidR="00F7356F" w:rsidRPr="00F7356F" w:rsidRDefault="0092459C" w:rsidP="0068566B">
      <w:pPr>
        <w:jc w:val="both"/>
        <w:rPr>
          <w:i/>
          <w:lang w:val="sr-Cyrl-RS"/>
        </w:rPr>
      </w:pPr>
      <w:r>
        <w:rPr>
          <w:i/>
        </w:rPr>
        <w:t xml:space="preserve">                                                                                                        </w:t>
      </w:r>
      <w:r w:rsidR="00F7356F">
        <w:rPr>
          <w:i/>
          <w:lang w:val="sr-Cyrl-RS"/>
        </w:rPr>
        <w:t>Проф. др Урош Шуваковић</w:t>
      </w:r>
    </w:p>
    <w:p w:rsidR="00BF6458" w:rsidRPr="00195C56" w:rsidRDefault="00BF6458" w:rsidP="0068566B">
      <w:pPr>
        <w:jc w:val="both"/>
        <w:rPr>
          <w:lang w:val="sr-Cyrl-RS"/>
        </w:rPr>
      </w:pPr>
      <w:r>
        <w:rPr>
          <w:lang w:val="sr-Cyrl-RS"/>
        </w:rPr>
        <w:tab/>
      </w:r>
    </w:p>
    <w:p w:rsidR="0068566B" w:rsidRPr="0068566B" w:rsidRDefault="0068566B" w:rsidP="00706A52">
      <w:pPr>
        <w:rPr>
          <w:lang w:val="sr-Cyrl-RS"/>
        </w:rPr>
      </w:pPr>
      <w:bookmarkStart w:id="0" w:name="_GoBack"/>
      <w:bookmarkEnd w:id="0"/>
    </w:p>
    <w:sectPr w:rsidR="0068566B" w:rsidRPr="0068566B" w:rsidSect="00833567">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66B"/>
    <w:rsid w:val="000B008E"/>
    <w:rsid w:val="00195C56"/>
    <w:rsid w:val="00434737"/>
    <w:rsid w:val="00447241"/>
    <w:rsid w:val="0053624E"/>
    <w:rsid w:val="0068566B"/>
    <w:rsid w:val="00706A52"/>
    <w:rsid w:val="00833567"/>
    <w:rsid w:val="008520A4"/>
    <w:rsid w:val="0092459C"/>
    <w:rsid w:val="00A93BF5"/>
    <w:rsid w:val="00BF6458"/>
    <w:rsid w:val="00C879C6"/>
    <w:rsid w:val="00F73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EDDFE"/>
  <w15:chartTrackingRefBased/>
  <w15:docId w15:val="{549BA086-8BBE-48E3-9633-A7144DEC6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35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5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uros</dc:creator>
  <cp:keywords/>
  <dc:description/>
  <cp:lastModifiedBy>Korisnik</cp:lastModifiedBy>
  <cp:revision>2</cp:revision>
  <cp:lastPrinted>2018-03-13T03:57:00Z</cp:lastPrinted>
  <dcterms:created xsi:type="dcterms:W3CDTF">2018-04-23T10:21:00Z</dcterms:created>
  <dcterms:modified xsi:type="dcterms:W3CDTF">2018-04-23T10:21:00Z</dcterms:modified>
</cp:coreProperties>
</file>